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97A2D" w14:textId="77777777" w:rsidR="007E0B2A" w:rsidRPr="006F33FA" w:rsidRDefault="007E0B2A" w:rsidP="00630ACF">
      <w:pPr>
        <w:jc w:val="right"/>
        <w:rPr>
          <w:i/>
          <w:lang w:val="uk-UA"/>
        </w:rPr>
      </w:pPr>
    </w:p>
    <w:p w14:paraId="6A2B5FBA" w14:textId="77777777" w:rsidR="00230A49" w:rsidRPr="006F33FA" w:rsidRDefault="00230A49" w:rsidP="00630ACF">
      <w:pPr>
        <w:jc w:val="right"/>
        <w:rPr>
          <w:i/>
          <w:lang w:val="uk-UA"/>
        </w:rPr>
      </w:pPr>
    </w:p>
    <w:p w14:paraId="1D044ACC" w14:textId="77777777" w:rsidR="00230A49" w:rsidRPr="006F33FA" w:rsidRDefault="00230A49" w:rsidP="00630ACF">
      <w:pPr>
        <w:jc w:val="right"/>
        <w:rPr>
          <w:i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0"/>
        <w:gridCol w:w="5456"/>
      </w:tblGrid>
      <w:tr w:rsidR="006771F7" w:rsidRPr="006F33FA" w14:paraId="2A37BCC3" w14:textId="77777777" w:rsidTr="00E85E77">
        <w:tc>
          <w:tcPr>
            <w:tcW w:w="10206" w:type="dxa"/>
            <w:gridSpan w:val="2"/>
            <w:shd w:val="clear" w:color="auto" w:fill="auto"/>
          </w:tcPr>
          <w:p w14:paraId="7F17E945" w14:textId="77777777" w:rsidR="006771F7" w:rsidRPr="006F33FA" w:rsidRDefault="006771F7" w:rsidP="00630AC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F33FA">
              <w:rPr>
                <w:b/>
                <w:bCs/>
                <w:sz w:val="40"/>
                <w:szCs w:val="40"/>
                <w:lang w:val="uk-UA"/>
              </w:rPr>
              <w:t>Бюлетень</w:t>
            </w:r>
          </w:p>
          <w:p w14:paraId="535CF0BB" w14:textId="1144EEEF" w:rsidR="006771F7" w:rsidRPr="006F33FA" w:rsidRDefault="00F61C65" w:rsidP="00630AC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sz w:val="28"/>
                <w:szCs w:val="28"/>
                <w:lang w:val="uk-UA"/>
              </w:rPr>
              <w:t>д</w:t>
            </w:r>
            <w:r w:rsidR="006771F7" w:rsidRPr="006F33FA">
              <w:rPr>
                <w:bCs/>
                <w:sz w:val="28"/>
                <w:szCs w:val="28"/>
                <w:lang w:val="uk-UA"/>
              </w:rPr>
              <w:t>ля голосування</w:t>
            </w:r>
            <w:r w:rsidR="00D867DA" w:rsidRPr="006F33FA">
              <w:rPr>
                <w:bCs/>
                <w:sz w:val="28"/>
                <w:szCs w:val="28"/>
                <w:lang w:val="uk-UA"/>
              </w:rPr>
              <w:t xml:space="preserve"> (щодо інших питань порядку денного, крім обрання органів товариства)</w:t>
            </w:r>
            <w:r w:rsidR="00E162F9" w:rsidRPr="006F33FA">
              <w:rPr>
                <w:bCs/>
                <w:sz w:val="28"/>
                <w:szCs w:val="28"/>
                <w:lang w:val="uk-UA"/>
              </w:rPr>
              <w:t>,</w:t>
            </w:r>
            <w:r w:rsidR="00D867DA" w:rsidRPr="006F33FA">
              <w:rPr>
                <w:bCs/>
                <w:sz w:val="28"/>
                <w:szCs w:val="28"/>
                <w:lang w:val="uk-UA"/>
              </w:rPr>
              <w:t xml:space="preserve"> на</w:t>
            </w:r>
            <w:r w:rsidR="00137A53" w:rsidRPr="006F33FA">
              <w:rPr>
                <w:bCs/>
                <w:sz w:val="28"/>
                <w:szCs w:val="28"/>
                <w:lang w:val="uk-UA"/>
              </w:rPr>
              <w:t xml:space="preserve"> дистанційних</w:t>
            </w:r>
            <w:r w:rsidR="00B11DE7" w:rsidRPr="006F33F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019D2" w:rsidRPr="006F33FA">
              <w:rPr>
                <w:bCs/>
                <w:sz w:val="28"/>
                <w:szCs w:val="28"/>
                <w:lang w:val="uk-UA"/>
              </w:rPr>
              <w:t>річних</w:t>
            </w:r>
            <w:r w:rsidR="00B11DE7" w:rsidRPr="006F33F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6771F7" w:rsidRPr="006F33FA">
              <w:rPr>
                <w:bCs/>
                <w:sz w:val="28"/>
                <w:szCs w:val="28"/>
                <w:lang w:val="uk-UA"/>
              </w:rPr>
              <w:t>Загальних зборах акціонерів</w:t>
            </w:r>
          </w:p>
          <w:p w14:paraId="2F8C08BB" w14:textId="1871922D" w:rsidR="006771F7" w:rsidRPr="006F33FA" w:rsidRDefault="00746821" w:rsidP="00630ACF">
            <w:pPr>
              <w:jc w:val="center"/>
              <w:rPr>
                <w:sz w:val="28"/>
                <w:szCs w:val="28"/>
                <w:lang w:val="uk-UA"/>
              </w:rPr>
            </w:pPr>
            <w:r w:rsidRPr="00746821">
              <w:rPr>
                <w:sz w:val="28"/>
                <w:szCs w:val="28"/>
                <w:lang w:val="uk-UA"/>
              </w:rPr>
              <w:t>Приватне акціонерне товариство «Судноплавна компанія «Укррічфлот»</w:t>
            </w:r>
          </w:p>
        </w:tc>
      </w:tr>
      <w:tr w:rsidR="006771F7" w:rsidRPr="006F33FA" w14:paraId="4268C768" w14:textId="77777777" w:rsidTr="00E85E77"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513B9D" w14:textId="77777777" w:rsidR="006771F7" w:rsidRPr="006F33FA" w:rsidRDefault="006771F7" w:rsidP="00630ACF">
            <w:pPr>
              <w:jc w:val="center"/>
              <w:rPr>
                <w:b/>
                <w:bCs/>
                <w:sz w:val="40"/>
                <w:szCs w:val="40"/>
                <w:lang w:val="uk-UA"/>
              </w:rPr>
            </w:pPr>
          </w:p>
        </w:tc>
      </w:tr>
      <w:tr w:rsidR="006771F7" w:rsidRPr="006F33FA" w14:paraId="6590E410" w14:textId="77777777" w:rsidTr="00E85E77">
        <w:trPr>
          <w:trHeight w:val="43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7AC5" w14:textId="77777777" w:rsidR="006771F7" w:rsidRPr="006F33FA" w:rsidRDefault="006771F7" w:rsidP="00630ACF">
            <w:pPr>
              <w:rPr>
                <w:lang w:val="uk-UA"/>
              </w:rPr>
            </w:pPr>
            <w:r w:rsidRPr="006F33FA">
              <w:rPr>
                <w:lang w:val="uk-UA"/>
              </w:rPr>
              <w:t>Дата проведення загальних зборів:</w:t>
            </w:r>
          </w:p>
          <w:p w14:paraId="48B6C4A9" w14:textId="2ECF2853" w:rsidR="00E921FC" w:rsidRPr="006F33FA" w:rsidRDefault="00E921FC" w:rsidP="00630ACF">
            <w:pPr>
              <w:rPr>
                <w:lang w:val="uk-UA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7877" w14:textId="6E02AC77" w:rsidR="008522BC" w:rsidRPr="006F33FA" w:rsidRDefault="00746821" w:rsidP="00630A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0F0252">
              <w:rPr>
                <w:lang w:val="uk-UA"/>
              </w:rPr>
              <w:t>9</w:t>
            </w:r>
            <w:r w:rsidR="008019D2" w:rsidRPr="006F33FA">
              <w:rPr>
                <w:lang w:val="uk-UA"/>
              </w:rPr>
              <w:t>.</w:t>
            </w:r>
            <w:r>
              <w:rPr>
                <w:lang w:val="uk-UA"/>
              </w:rPr>
              <w:t>11</w:t>
            </w:r>
            <w:r w:rsidR="008019D2" w:rsidRPr="006F33FA">
              <w:rPr>
                <w:lang w:val="uk-UA"/>
              </w:rPr>
              <w:t xml:space="preserve">.2022 </w:t>
            </w:r>
            <w:r w:rsidR="00630ACF">
              <w:rPr>
                <w:lang w:val="uk-UA"/>
              </w:rPr>
              <w:t>р.</w:t>
            </w:r>
            <w:r w:rsidR="008019D2" w:rsidRPr="006F33FA">
              <w:rPr>
                <w:lang w:val="uk-UA"/>
              </w:rPr>
              <w:t xml:space="preserve"> </w:t>
            </w:r>
          </w:p>
          <w:p w14:paraId="26A3661B" w14:textId="1537AF76" w:rsidR="00E85E77" w:rsidRPr="006F33FA" w:rsidRDefault="00E85E77" w:rsidP="00630ACF">
            <w:pPr>
              <w:jc w:val="both"/>
              <w:rPr>
                <w:lang w:val="uk-UA"/>
              </w:rPr>
            </w:pPr>
          </w:p>
        </w:tc>
      </w:tr>
      <w:tr w:rsidR="00E85E77" w:rsidRPr="006F33FA" w14:paraId="52F19D0C" w14:textId="77777777" w:rsidTr="00E85E77">
        <w:trPr>
          <w:trHeight w:val="94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ADB5" w14:textId="77777777" w:rsidR="00E85E77" w:rsidRPr="006F33FA" w:rsidRDefault="00E85E77" w:rsidP="00E85E77">
            <w:pPr>
              <w:rPr>
                <w:lang w:val="uk-UA"/>
              </w:rPr>
            </w:pPr>
            <w:r w:rsidRPr="006F33FA">
              <w:rPr>
                <w:lang w:val="uk-UA"/>
              </w:rPr>
              <w:t xml:space="preserve">Дата заповнення бюлетеня акціонером (представником акціонера):     </w:t>
            </w:r>
          </w:p>
          <w:p w14:paraId="5ED5F7A8" w14:textId="249CCF73" w:rsidR="00E85E77" w:rsidRPr="006F33FA" w:rsidRDefault="00E85E77" w:rsidP="00E85E77">
            <w:pPr>
              <w:rPr>
                <w:lang w:val="uk-UA"/>
              </w:rPr>
            </w:pPr>
            <w:r w:rsidRPr="006F33FA">
              <w:rPr>
                <w:lang w:val="uk-UA"/>
              </w:rPr>
              <w:t xml:space="preserve">                              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BFEC" w14:textId="77777777" w:rsidR="00E85E77" w:rsidRDefault="00E85E77" w:rsidP="00630ACF">
            <w:pPr>
              <w:jc w:val="both"/>
              <w:rPr>
                <w:lang w:val="uk-UA"/>
              </w:rPr>
            </w:pPr>
          </w:p>
        </w:tc>
      </w:tr>
      <w:tr w:rsidR="006771F7" w:rsidRPr="006F33FA" w14:paraId="6A006E50" w14:textId="77777777" w:rsidTr="00E85E77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C41D77" w14:textId="77777777" w:rsidR="006771F7" w:rsidRPr="006F33FA" w:rsidRDefault="006771F7" w:rsidP="00630ACF">
            <w:pPr>
              <w:rPr>
                <w:lang w:val="uk-UA"/>
              </w:rPr>
            </w:pPr>
            <w:r w:rsidRPr="006F33FA">
              <w:rPr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C25070" w14:textId="14CA76DE" w:rsidR="00E85E77" w:rsidRDefault="006771F7" w:rsidP="00E85E77">
            <w:pPr>
              <w:jc w:val="center"/>
              <w:rPr>
                <w:b/>
                <w:i/>
                <w:lang w:val="uk-UA"/>
              </w:rPr>
            </w:pPr>
            <w:r w:rsidRPr="006F33FA">
              <w:rPr>
                <w:b/>
                <w:i/>
                <w:lang w:val="uk-UA"/>
              </w:rPr>
              <w:t>_</w:t>
            </w:r>
            <w:r w:rsidR="000F0252">
              <w:rPr>
                <w:b/>
                <w:i/>
                <w:lang w:val="uk-UA"/>
              </w:rPr>
              <w:t>_________</w:t>
            </w:r>
            <w:r w:rsidRPr="006F33FA">
              <w:rPr>
                <w:b/>
                <w:i/>
                <w:lang w:val="uk-UA"/>
              </w:rPr>
              <w:t>________</w:t>
            </w:r>
            <w:r w:rsidR="00E85E77">
              <w:rPr>
                <w:b/>
                <w:i/>
                <w:lang w:val="uk-UA"/>
              </w:rPr>
              <w:t>___</w:t>
            </w:r>
            <w:r w:rsidRPr="006F33FA">
              <w:rPr>
                <w:b/>
                <w:i/>
                <w:lang w:val="uk-UA"/>
              </w:rPr>
              <w:t>____ (</w:t>
            </w:r>
            <w:r w:rsidR="00E85E77">
              <w:rPr>
                <w:b/>
                <w:i/>
                <w:lang w:val="uk-UA"/>
              </w:rPr>
              <w:t>______________________</w:t>
            </w:r>
            <w:r w:rsidRPr="006F33FA">
              <w:rPr>
                <w:b/>
                <w:i/>
                <w:lang w:val="uk-UA"/>
              </w:rPr>
              <w:t>_</w:t>
            </w:r>
            <w:r w:rsidR="00746821">
              <w:rPr>
                <w:b/>
                <w:i/>
                <w:lang w:val="uk-UA"/>
              </w:rPr>
              <w:t>_________</w:t>
            </w:r>
            <w:r w:rsidRPr="006F33FA">
              <w:rPr>
                <w:b/>
                <w:i/>
                <w:lang w:val="uk-UA"/>
              </w:rPr>
              <w:t>___________</w:t>
            </w:r>
          </w:p>
          <w:p w14:paraId="7F8A7B51" w14:textId="77777777" w:rsidR="00E85E77" w:rsidRDefault="00E85E77" w:rsidP="00630ACF">
            <w:pPr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__________________________________________</w:t>
            </w:r>
            <w:r w:rsidR="006771F7" w:rsidRPr="006F33FA">
              <w:rPr>
                <w:b/>
                <w:i/>
                <w:lang w:val="uk-UA"/>
              </w:rPr>
              <w:t>_</w:t>
            </w:r>
          </w:p>
          <w:p w14:paraId="48AB2D94" w14:textId="017822E8" w:rsidR="006771F7" w:rsidRPr="006F33FA" w:rsidRDefault="00E85E77" w:rsidP="00630ACF">
            <w:pPr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___________________________________________</w:t>
            </w:r>
            <w:r w:rsidR="006771F7" w:rsidRPr="006F33FA">
              <w:rPr>
                <w:b/>
                <w:i/>
                <w:lang w:val="uk-UA"/>
              </w:rPr>
              <w:t>)</w:t>
            </w:r>
          </w:p>
        </w:tc>
      </w:tr>
      <w:tr w:rsidR="006771F7" w:rsidRPr="006F33FA" w14:paraId="72F68BBB" w14:textId="77777777" w:rsidTr="00E85E77"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F451" w14:textId="77777777" w:rsidR="006771F7" w:rsidRPr="006F33FA" w:rsidRDefault="006771F7" w:rsidP="00630ACF">
            <w:pPr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8790" w14:textId="56327C86" w:rsidR="006771F7" w:rsidRPr="006F33FA" w:rsidRDefault="002A6293" w:rsidP="00630ACF">
            <w:pPr>
              <w:jc w:val="center"/>
              <w:rPr>
                <w:bCs/>
                <w:i/>
                <w:iCs/>
                <w:color w:val="000000"/>
                <w:lang w:val="uk-UA"/>
              </w:rPr>
            </w:pPr>
            <w:r w:rsidRPr="006F33FA">
              <w:rPr>
                <w:bCs/>
                <w:i/>
                <w:iCs/>
                <w:color w:val="000000"/>
                <w:lang w:val="uk-UA"/>
              </w:rPr>
              <w:t xml:space="preserve">        </w:t>
            </w:r>
            <w:r w:rsidR="006771F7" w:rsidRPr="006F33FA">
              <w:rPr>
                <w:bCs/>
                <w:i/>
                <w:iCs/>
                <w:color w:val="000000"/>
                <w:lang w:val="uk-UA"/>
              </w:rPr>
              <w:t>(прописом)</w:t>
            </w:r>
          </w:p>
        </w:tc>
      </w:tr>
      <w:tr w:rsidR="006771F7" w:rsidRPr="006F33FA" w14:paraId="04BC8378" w14:textId="77777777" w:rsidTr="00E85E77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E123E" w14:textId="172C896D" w:rsidR="008522BC" w:rsidRPr="006F33FA" w:rsidRDefault="00DD1A69" w:rsidP="00630ACF">
            <w:pPr>
              <w:rPr>
                <w:bCs/>
                <w:color w:val="000000"/>
                <w:u w:val="single"/>
                <w:lang w:val="uk-UA"/>
              </w:rPr>
            </w:pPr>
            <w:r w:rsidRPr="006F33FA">
              <w:rPr>
                <w:bCs/>
                <w:color w:val="000000"/>
                <w:u w:val="single"/>
                <w:lang w:val="uk-UA"/>
              </w:rPr>
              <w:t>Реквізити акціонера</w:t>
            </w:r>
            <w:r w:rsidR="006771F7" w:rsidRPr="006F33FA">
              <w:rPr>
                <w:bCs/>
                <w:color w:val="000000"/>
                <w:u w:val="single"/>
                <w:lang w:val="uk-UA"/>
              </w:rPr>
              <w:t>:</w:t>
            </w:r>
          </w:p>
          <w:p w14:paraId="08BB713F" w14:textId="6A746348" w:rsidR="006771F7" w:rsidRPr="006F33FA" w:rsidRDefault="006771F7" w:rsidP="00630ACF">
            <w:pPr>
              <w:rPr>
                <w:bCs/>
                <w:color w:val="000000"/>
                <w:lang w:val="uk-UA"/>
              </w:rPr>
            </w:pPr>
            <w:r w:rsidRPr="006F33FA">
              <w:rPr>
                <w:bCs/>
                <w:color w:val="000000"/>
                <w:lang w:val="uk-UA"/>
              </w:rPr>
              <w:t xml:space="preserve">П.І.Б./найменування акціонера </w:t>
            </w:r>
          </w:p>
          <w:p w14:paraId="775B7EC4" w14:textId="3402C80D" w:rsidR="008522BC" w:rsidRPr="006F33FA" w:rsidRDefault="008522BC" w:rsidP="00630ACF">
            <w:pPr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1B0C88" w14:textId="77777777" w:rsidR="006771F7" w:rsidRPr="006F33FA" w:rsidRDefault="006771F7" w:rsidP="00630ACF">
            <w:pPr>
              <w:jc w:val="center"/>
              <w:rPr>
                <w:bCs/>
                <w:i/>
                <w:iCs/>
                <w:color w:val="000000"/>
                <w:lang w:val="uk-UA"/>
              </w:rPr>
            </w:pPr>
          </w:p>
        </w:tc>
      </w:tr>
      <w:tr w:rsidR="006771F7" w:rsidRPr="0092533D" w14:paraId="78A808B7" w14:textId="77777777" w:rsidTr="00E85E77"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1A18E" w14:textId="02FC501A" w:rsidR="008522BC" w:rsidRPr="006F33FA" w:rsidRDefault="006771F7" w:rsidP="00630ACF">
            <w:pPr>
              <w:rPr>
                <w:lang w:val="uk-UA"/>
              </w:rPr>
            </w:pPr>
            <w:r w:rsidRPr="006F33FA">
              <w:rPr>
                <w:lang w:val="uk-UA"/>
              </w:rPr>
              <w:t>Наз</w:t>
            </w:r>
            <w:r w:rsidR="002A6293" w:rsidRPr="006F33FA">
              <w:rPr>
                <w:lang w:val="uk-UA"/>
              </w:rPr>
              <w:t>ва</w:t>
            </w:r>
            <w:r w:rsidR="00A84674" w:rsidRPr="006F33FA">
              <w:rPr>
                <w:lang w:val="uk-UA"/>
              </w:rPr>
              <w:t>,</w:t>
            </w:r>
            <w:r w:rsidR="002A6293" w:rsidRPr="006F33FA">
              <w:rPr>
                <w:lang w:val="uk-UA"/>
              </w:rPr>
              <w:t xml:space="preserve"> серія (за наявності)</w:t>
            </w:r>
            <w:r w:rsidR="00A84674" w:rsidRPr="006F33FA">
              <w:rPr>
                <w:lang w:val="uk-UA"/>
              </w:rPr>
              <w:t>,</w:t>
            </w:r>
            <w:r w:rsidR="002A6293" w:rsidRPr="006F33FA">
              <w:rPr>
                <w:lang w:val="uk-UA"/>
              </w:rPr>
              <w:t xml:space="preserve"> номер,</w:t>
            </w:r>
            <w:r w:rsidRPr="006F33FA">
              <w:rPr>
                <w:lang w:val="uk-UA"/>
              </w:rPr>
              <w:t xml:space="preserve"> дата видачі документа, що посвідчує </w:t>
            </w:r>
            <w:r w:rsidR="009160CF" w:rsidRPr="006F33FA">
              <w:rPr>
                <w:lang w:val="uk-UA"/>
              </w:rPr>
              <w:t xml:space="preserve">фізичну </w:t>
            </w:r>
            <w:r w:rsidRPr="006F33FA">
              <w:rPr>
                <w:lang w:val="uk-UA"/>
              </w:rPr>
              <w:t xml:space="preserve">особу </w:t>
            </w:r>
            <w:r w:rsidR="005476BC" w:rsidRPr="006F33FA">
              <w:rPr>
                <w:lang w:val="uk-UA"/>
              </w:rPr>
              <w:t xml:space="preserve">та РНОКПП (за наявності) – для фізичної особи </w:t>
            </w:r>
          </w:p>
          <w:p w14:paraId="42F29FE4" w14:textId="77777777" w:rsidR="005A0F7B" w:rsidRPr="006F33FA" w:rsidRDefault="005A0F7B" w:rsidP="00630ACF">
            <w:pPr>
              <w:rPr>
                <w:sz w:val="16"/>
                <w:szCs w:val="16"/>
                <w:lang w:val="uk-UA"/>
              </w:rPr>
            </w:pPr>
          </w:p>
          <w:p w14:paraId="23F49D35" w14:textId="351E02A5" w:rsidR="009160CF" w:rsidRPr="006F33FA" w:rsidRDefault="009160CF" w:rsidP="00630ACF">
            <w:pPr>
              <w:rPr>
                <w:sz w:val="20"/>
                <w:szCs w:val="20"/>
                <w:lang w:val="uk-UA"/>
              </w:rPr>
            </w:pPr>
            <w:r w:rsidRPr="006F33FA">
              <w:rPr>
                <w:lang w:val="uk-UA"/>
              </w:rPr>
              <w:t>Код за ЄДРПОУ</w:t>
            </w:r>
            <w:r w:rsidR="00D867DA" w:rsidRPr="006F33FA">
              <w:rPr>
                <w:lang w:val="uk-UA"/>
              </w:rPr>
              <w:t xml:space="preserve"> та код</w:t>
            </w:r>
            <w:r w:rsidR="002242B7" w:rsidRPr="006F33FA">
              <w:rPr>
                <w:lang w:val="uk-UA"/>
              </w:rPr>
              <w:t xml:space="preserve"> за</w:t>
            </w:r>
            <w:r w:rsidR="00D867DA" w:rsidRPr="006F33FA">
              <w:rPr>
                <w:lang w:val="uk-UA"/>
              </w:rPr>
              <w:t xml:space="preserve"> ЄДРІСІ (за наявності</w:t>
            </w:r>
            <w:r w:rsidR="00C031D3" w:rsidRPr="006F33FA">
              <w:rPr>
                <w:lang w:val="uk-UA"/>
              </w:rPr>
              <w:t>)</w:t>
            </w:r>
            <w:r w:rsidRPr="006F33FA">
              <w:rPr>
                <w:lang w:val="uk-UA"/>
              </w:rPr>
              <w:t xml:space="preserve">/ ІКЮО  </w:t>
            </w:r>
            <w:r w:rsidRPr="006F33FA">
              <w:rPr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</w:t>
            </w:r>
            <w:r w:rsidR="00E921FC" w:rsidRPr="006F33FA">
              <w:rPr>
                <w:i/>
                <w:sz w:val="20"/>
                <w:szCs w:val="20"/>
                <w:lang w:val="uk-UA"/>
              </w:rPr>
              <w:t>країни, де офіційно зареєстрований іноземний суб’єкт господарської діяльності)</w:t>
            </w:r>
            <w:r w:rsidR="005476BC" w:rsidRPr="006F33FA">
              <w:rPr>
                <w:i/>
                <w:sz w:val="20"/>
                <w:szCs w:val="20"/>
                <w:lang w:val="uk-UA"/>
              </w:rPr>
              <w:t xml:space="preserve"> </w:t>
            </w:r>
            <w:r w:rsidR="005476BC" w:rsidRPr="006F33FA">
              <w:rPr>
                <w:lang w:val="uk-UA"/>
              </w:rPr>
              <w:t>– для юридичної особи</w:t>
            </w:r>
          </w:p>
        </w:tc>
        <w:tc>
          <w:tcPr>
            <w:tcW w:w="5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FB24C" w14:textId="77777777" w:rsidR="006771F7" w:rsidRPr="006F33FA" w:rsidRDefault="006771F7" w:rsidP="00630ACF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2E6A9E" w:rsidRPr="0092533D" w14:paraId="5B4D7EFC" w14:textId="77777777" w:rsidTr="00E85E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CAB1" w14:textId="608B28B3" w:rsidR="005476BC" w:rsidRPr="006F33FA" w:rsidRDefault="005476BC" w:rsidP="00630ACF">
            <w:pPr>
              <w:rPr>
                <w:sz w:val="16"/>
                <w:szCs w:val="16"/>
                <w:lang w:val="uk-UA"/>
              </w:rPr>
            </w:pPr>
          </w:p>
          <w:p w14:paraId="58ECC1FD" w14:textId="5F40F63D" w:rsidR="005476BC" w:rsidRPr="006F33FA" w:rsidRDefault="005476BC" w:rsidP="00630ACF">
            <w:pPr>
              <w:rPr>
                <w:u w:val="single"/>
                <w:lang w:val="uk-UA"/>
              </w:rPr>
            </w:pPr>
            <w:r w:rsidRPr="006F33FA">
              <w:rPr>
                <w:u w:val="single"/>
                <w:lang w:val="uk-UA"/>
              </w:rPr>
              <w:t>Реквізити представника акціонера (за наявності)</w:t>
            </w:r>
            <w:r w:rsidR="00452C7E" w:rsidRPr="006F33FA">
              <w:rPr>
                <w:u w:val="single"/>
                <w:lang w:val="uk-UA"/>
              </w:rPr>
              <w:t xml:space="preserve">: </w:t>
            </w:r>
            <w:r w:rsidRPr="006F33FA">
              <w:rPr>
                <w:u w:val="single"/>
                <w:lang w:val="uk-UA"/>
              </w:rPr>
              <w:t xml:space="preserve"> </w:t>
            </w:r>
          </w:p>
          <w:p w14:paraId="0F5911B4" w14:textId="5CB73101" w:rsidR="00DD1A69" w:rsidRPr="006F33FA" w:rsidRDefault="00DD1A69" w:rsidP="00630ACF">
            <w:pPr>
              <w:rPr>
                <w:lang w:val="uk-UA"/>
              </w:rPr>
            </w:pPr>
            <w:r w:rsidRPr="006F33FA">
              <w:rPr>
                <w:lang w:val="uk-UA"/>
              </w:rPr>
              <w:t>П.І.Б.</w:t>
            </w:r>
            <w:r w:rsidR="00235412" w:rsidRPr="006F33FA">
              <w:rPr>
                <w:bCs/>
                <w:color w:val="000000"/>
                <w:lang w:val="uk-UA"/>
              </w:rPr>
              <w:t xml:space="preserve"> /найменування</w:t>
            </w:r>
            <w:r w:rsidRPr="006F33FA">
              <w:rPr>
                <w:lang w:val="uk-UA"/>
              </w:rPr>
              <w:t xml:space="preserve"> представника акціонера</w:t>
            </w:r>
          </w:p>
          <w:p w14:paraId="03325914" w14:textId="77777777" w:rsidR="00452C7E" w:rsidRPr="006F33FA" w:rsidRDefault="00452C7E" w:rsidP="00630ACF">
            <w:pPr>
              <w:rPr>
                <w:sz w:val="16"/>
                <w:szCs w:val="16"/>
                <w:lang w:val="uk-UA"/>
              </w:rPr>
            </w:pPr>
          </w:p>
          <w:p w14:paraId="03738E9A" w14:textId="120472BE" w:rsidR="00452C7E" w:rsidRPr="006F33FA" w:rsidRDefault="00452C7E" w:rsidP="00630ACF">
            <w:pPr>
              <w:rPr>
                <w:lang w:val="uk-UA"/>
              </w:rPr>
            </w:pPr>
            <w:r w:rsidRPr="006F33FA">
              <w:rPr>
                <w:lang w:val="uk-UA"/>
              </w:rPr>
              <w:t xml:space="preserve">Назва, серія (за наявності), номер, дата видачі документа, що посвідчує фізичну особу та РНОКПП (за наявності) </w:t>
            </w:r>
            <w:r w:rsidR="00954ECD" w:rsidRPr="006F33FA">
              <w:rPr>
                <w:lang w:val="uk-UA"/>
              </w:rPr>
              <w:t>– для фізичної особи</w:t>
            </w:r>
          </w:p>
          <w:p w14:paraId="4FB295F9" w14:textId="77777777" w:rsidR="00954ECD" w:rsidRPr="006F33FA" w:rsidRDefault="00954ECD" w:rsidP="00630ACF">
            <w:pPr>
              <w:rPr>
                <w:lang w:val="uk-UA"/>
              </w:rPr>
            </w:pPr>
          </w:p>
          <w:p w14:paraId="11305F15" w14:textId="7D39FFFA" w:rsidR="00954ECD" w:rsidRPr="006F33FA" w:rsidRDefault="00954ECD" w:rsidP="00630ACF">
            <w:pPr>
              <w:rPr>
                <w:lang w:val="uk-UA"/>
              </w:rPr>
            </w:pPr>
            <w:r w:rsidRPr="006F33FA">
              <w:rPr>
                <w:lang w:val="uk-UA"/>
              </w:rPr>
              <w:t>Код за ЄДРПОУ</w:t>
            </w:r>
            <w:r w:rsidR="00D867DA" w:rsidRPr="006F33FA">
              <w:rPr>
                <w:lang w:val="uk-UA"/>
              </w:rPr>
              <w:t xml:space="preserve"> та код</w:t>
            </w:r>
            <w:r w:rsidR="002242B7" w:rsidRPr="006F33FA">
              <w:rPr>
                <w:lang w:val="uk-UA"/>
              </w:rPr>
              <w:t xml:space="preserve"> за</w:t>
            </w:r>
            <w:r w:rsidR="00D867DA" w:rsidRPr="006F33FA">
              <w:rPr>
                <w:lang w:val="uk-UA"/>
              </w:rPr>
              <w:t xml:space="preserve"> ЄДРІСІ (за наявності)</w:t>
            </w:r>
            <w:r w:rsidRPr="006F33FA">
              <w:rPr>
                <w:lang w:val="uk-UA"/>
              </w:rPr>
              <w:t xml:space="preserve">/ ІКЮО  </w:t>
            </w:r>
            <w:r w:rsidRPr="006F33FA">
              <w:rPr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</w:r>
            <w:r w:rsidRPr="006F33FA">
              <w:rPr>
                <w:lang w:val="uk-UA"/>
              </w:rPr>
              <w:t>– для юридичної особи</w:t>
            </w:r>
          </w:p>
          <w:p w14:paraId="5A4FC242" w14:textId="77777777" w:rsidR="002E6A9E" w:rsidRPr="006F33FA" w:rsidRDefault="002E6A9E" w:rsidP="00630ACF">
            <w:pPr>
              <w:rPr>
                <w:lang w:val="uk-UA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3797" w14:textId="77777777" w:rsidR="002E6A9E" w:rsidRPr="006F33FA" w:rsidRDefault="002E6A9E" w:rsidP="00630ACF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14:paraId="7FA17FE8" w14:textId="77777777" w:rsidR="00E85E77" w:rsidRDefault="00E85E77" w:rsidP="00630ACF">
      <w:pPr>
        <w:rPr>
          <w:bCs/>
          <w:i/>
          <w:iCs/>
          <w:color w:val="000000"/>
          <w:lang w:val="uk-UA"/>
        </w:rPr>
      </w:pPr>
    </w:p>
    <w:p w14:paraId="2A75924E" w14:textId="77777777" w:rsidR="00E85E77" w:rsidRDefault="00E85E77" w:rsidP="00630ACF">
      <w:pPr>
        <w:rPr>
          <w:bCs/>
          <w:i/>
          <w:iCs/>
          <w:color w:val="000000"/>
          <w:lang w:val="uk-UA"/>
        </w:rPr>
      </w:pPr>
    </w:p>
    <w:p w14:paraId="5FD4DB47" w14:textId="510791EA" w:rsidR="007E0B2A" w:rsidRPr="006F33FA" w:rsidRDefault="007E0B2A" w:rsidP="00630ACF">
      <w:pPr>
        <w:rPr>
          <w:bCs/>
          <w:i/>
          <w:iCs/>
          <w:color w:val="000000"/>
          <w:lang w:val="uk-UA"/>
        </w:rPr>
      </w:pPr>
      <w:r w:rsidRPr="006F33FA">
        <w:rPr>
          <w:bCs/>
          <w:i/>
          <w:iCs/>
          <w:color w:val="000000"/>
          <w:lang w:val="uk-UA"/>
        </w:rPr>
        <w:lastRenderedPageBreak/>
        <w:t>Питання, винесене на голосування:</w:t>
      </w:r>
    </w:p>
    <w:p w14:paraId="7C07ACFB" w14:textId="7C823C15" w:rsidR="007E0B2A" w:rsidRPr="00746821" w:rsidRDefault="00D867DA" w:rsidP="00630ACF">
      <w:pPr>
        <w:ind w:firstLine="708"/>
        <w:jc w:val="both"/>
        <w:rPr>
          <w:sz w:val="28"/>
          <w:szCs w:val="28"/>
          <w:lang w:val="uk-UA"/>
        </w:rPr>
      </w:pPr>
      <w:r w:rsidRPr="00746821">
        <w:rPr>
          <w:b/>
          <w:sz w:val="28"/>
          <w:szCs w:val="28"/>
          <w:lang w:val="uk-UA"/>
        </w:rPr>
        <w:t>1.</w:t>
      </w:r>
      <w:r w:rsidRPr="006F33FA">
        <w:rPr>
          <w:b/>
          <w:lang w:val="uk-UA"/>
        </w:rPr>
        <w:t xml:space="preserve"> </w:t>
      </w:r>
      <w:r w:rsidR="00746821" w:rsidRPr="00746821">
        <w:rPr>
          <w:b/>
          <w:sz w:val="28"/>
          <w:szCs w:val="28"/>
          <w:lang w:val="uk-UA"/>
        </w:rPr>
        <w:t>Про обрання лічильної комісії та припинення її повноважень</w:t>
      </w:r>
      <w:r w:rsidR="00B11DE7" w:rsidRPr="00746821">
        <w:rPr>
          <w:b/>
          <w:sz w:val="28"/>
          <w:szCs w:val="28"/>
          <w:lang w:val="uk-UA"/>
        </w:rPr>
        <w:t>.</w:t>
      </w:r>
    </w:p>
    <w:p w14:paraId="4D840B99" w14:textId="7C030C6A" w:rsidR="007E0B2A" w:rsidRPr="006F33FA" w:rsidRDefault="007E0B2A" w:rsidP="00630ACF">
      <w:pPr>
        <w:rPr>
          <w:lang w:val="uk-UA"/>
        </w:rPr>
      </w:pPr>
      <w:r w:rsidRPr="006F33FA">
        <w:rPr>
          <w:bCs/>
          <w:i/>
          <w:iCs/>
          <w:color w:val="000000"/>
          <w:lang w:val="uk-UA"/>
        </w:rPr>
        <w:t>Проект</w:t>
      </w:r>
      <w:r w:rsidRPr="006F33FA">
        <w:rPr>
          <w:bCs/>
          <w:i/>
          <w:iCs/>
          <w:color w:val="000000"/>
          <w:sz w:val="26"/>
          <w:szCs w:val="26"/>
          <w:lang w:val="uk-UA"/>
        </w:rPr>
        <w:t xml:space="preserve"> </w:t>
      </w:r>
      <w:r w:rsidR="00800F6F" w:rsidRPr="006F33FA">
        <w:rPr>
          <w:bCs/>
          <w:i/>
          <w:iCs/>
          <w:color w:val="000000"/>
          <w:lang w:val="uk-UA"/>
        </w:rPr>
        <w:t>рішення</w:t>
      </w:r>
      <w:r w:rsidR="00E56CF3" w:rsidRPr="006F33FA">
        <w:rPr>
          <w:bCs/>
          <w:i/>
          <w:iCs/>
          <w:color w:val="000000"/>
          <w:lang w:val="uk-UA"/>
        </w:rPr>
        <w:t xml:space="preserve"> з питання</w:t>
      </w:r>
      <w:r w:rsidR="005A0F7B" w:rsidRPr="006F33FA">
        <w:rPr>
          <w:bCs/>
          <w:i/>
          <w:iCs/>
          <w:color w:val="000000"/>
          <w:lang w:val="uk-UA"/>
        </w:rPr>
        <w:t>, включеного до порядку денного загальних зборів</w:t>
      </w:r>
      <w:r w:rsidRPr="006F33FA">
        <w:rPr>
          <w:bCs/>
          <w:i/>
          <w:iCs/>
          <w:color w:val="000000"/>
          <w:lang w:val="uk-UA"/>
        </w:rPr>
        <w:t>:</w:t>
      </w:r>
    </w:p>
    <w:p w14:paraId="24DE20D6" w14:textId="77777777" w:rsidR="00746821" w:rsidRDefault="00746821" w:rsidP="00630ACF">
      <w:pPr>
        <w:ind w:firstLine="360"/>
        <w:jc w:val="both"/>
        <w:rPr>
          <w:lang w:val="uk-UA"/>
        </w:rPr>
      </w:pPr>
      <w:r>
        <w:rPr>
          <w:lang w:val="uk-UA"/>
        </w:rPr>
        <w:t>1. Обрати лічильну комісію у складі:</w:t>
      </w:r>
    </w:p>
    <w:p w14:paraId="0177D199" w14:textId="77777777" w:rsidR="000F0252" w:rsidRPr="00446493" w:rsidRDefault="000F0252" w:rsidP="000F0252">
      <w:pPr>
        <w:tabs>
          <w:tab w:val="left" w:pos="1418"/>
        </w:tabs>
        <w:ind w:firstLine="600"/>
        <w:jc w:val="both"/>
        <w:rPr>
          <w:lang w:val="uk-UA"/>
        </w:rPr>
      </w:pPr>
      <w:r w:rsidRPr="00446493">
        <w:rPr>
          <w:lang w:val="uk-UA"/>
        </w:rPr>
        <w:t>Литвин Інна Василівна – голова лічильної комісії;</w:t>
      </w:r>
    </w:p>
    <w:p w14:paraId="6CB091BA" w14:textId="77777777" w:rsidR="000F0252" w:rsidRPr="00446493" w:rsidRDefault="000F0252" w:rsidP="000F0252">
      <w:pPr>
        <w:tabs>
          <w:tab w:val="left" w:pos="1418"/>
        </w:tabs>
        <w:ind w:firstLine="600"/>
        <w:jc w:val="both"/>
        <w:rPr>
          <w:lang w:val="uk-UA"/>
        </w:rPr>
      </w:pPr>
      <w:r w:rsidRPr="00446493">
        <w:rPr>
          <w:lang w:val="uk-UA"/>
        </w:rPr>
        <w:t>Полковська Діана Едуардівна – член лічильної комісії;</w:t>
      </w:r>
    </w:p>
    <w:p w14:paraId="4CD380C9" w14:textId="77777777" w:rsidR="000F0252" w:rsidRPr="00A901F5" w:rsidRDefault="000F0252" w:rsidP="000F0252">
      <w:pPr>
        <w:tabs>
          <w:tab w:val="left" w:pos="1418"/>
        </w:tabs>
        <w:ind w:firstLine="600"/>
        <w:jc w:val="both"/>
        <w:rPr>
          <w:lang w:val="uk-UA"/>
        </w:rPr>
      </w:pPr>
      <w:r w:rsidRPr="00446493">
        <w:rPr>
          <w:lang w:val="uk-UA"/>
        </w:rPr>
        <w:t>Гордієнко Леся Михайлівна - член лічильної комісії.</w:t>
      </w:r>
    </w:p>
    <w:p w14:paraId="6E079401" w14:textId="06C43FBA" w:rsidR="00B11DE7" w:rsidRPr="00746821" w:rsidRDefault="00746821" w:rsidP="00630ACF">
      <w:pPr>
        <w:ind w:firstLine="360"/>
        <w:jc w:val="both"/>
        <w:rPr>
          <w:lang w:val="uk-UA"/>
        </w:rPr>
      </w:pPr>
      <w:r>
        <w:rPr>
          <w:lang w:val="uk-UA"/>
        </w:rPr>
        <w:t>2. Встановити, що повноваження цього складу лічильної комісії припиняються з моменту складення належним чином протоколу</w:t>
      </w:r>
      <w:r w:rsidR="00E85E77">
        <w:rPr>
          <w:lang w:val="uk-UA"/>
        </w:rPr>
        <w:t>(-ів)</w:t>
      </w:r>
      <w:r>
        <w:rPr>
          <w:lang w:val="uk-UA"/>
        </w:rPr>
        <w:t xml:space="preserve"> про підсумки голосування на цих загальних зборах</w:t>
      </w:r>
      <w:r w:rsidR="008019D2" w:rsidRPr="006F33FA">
        <w:rPr>
          <w:sz w:val="28"/>
          <w:szCs w:val="28"/>
          <w:lang w:val="uk-UA"/>
        </w:rPr>
        <w:t>.</w:t>
      </w:r>
    </w:p>
    <w:p w14:paraId="68D6B00A" w14:textId="77777777" w:rsidR="002242B7" w:rsidRPr="006F33FA" w:rsidRDefault="002242B7" w:rsidP="00630ACF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6F33FA" w14:paraId="3DD42BF0" w14:textId="77777777" w:rsidTr="005C54A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D71E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74F561D4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EA3F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1979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25B4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FDA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E68047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4231468E" w14:textId="77777777" w:rsidR="00F17AFF" w:rsidRPr="006F33FA" w:rsidRDefault="00F17AFF" w:rsidP="00630ACF">
      <w:pPr>
        <w:widowControl w:val="0"/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bCs/>
          <w:color w:val="000000"/>
          <w:lang w:val="uk-UA"/>
        </w:rPr>
      </w:pPr>
    </w:p>
    <w:p w14:paraId="23584A91" w14:textId="77777777" w:rsidR="007E0B2A" w:rsidRPr="006F33FA" w:rsidRDefault="007E0B2A" w:rsidP="00630ACF">
      <w:pPr>
        <w:rPr>
          <w:bCs/>
          <w:i/>
          <w:iCs/>
          <w:color w:val="000000"/>
          <w:lang w:val="uk-UA"/>
        </w:rPr>
      </w:pPr>
      <w:r w:rsidRPr="006F33FA">
        <w:rPr>
          <w:bCs/>
          <w:i/>
          <w:iCs/>
          <w:color w:val="000000"/>
          <w:lang w:val="uk-UA"/>
        </w:rPr>
        <w:t>Питання, винесене на голосування:</w:t>
      </w:r>
    </w:p>
    <w:p w14:paraId="10580A59" w14:textId="7CE4E6C3" w:rsidR="005F74A2" w:rsidRPr="00746821" w:rsidRDefault="00F41A48" w:rsidP="00630ACF">
      <w:pPr>
        <w:ind w:firstLine="709"/>
        <w:jc w:val="both"/>
        <w:rPr>
          <w:sz w:val="28"/>
          <w:szCs w:val="28"/>
          <w:lang w:val="uk-UA"/>
        </w:rPr>
      </w:pPr>
      <w:r w:rsidRPr="00746821">
        <w:rPr>
          <w:b/>
          <w:sz w:val="28"/>
          <w:szCs w:val="28"/>
          <w:lang w:val="uk-UA"/>
        </w:rPr>
        <w:t>2</w:t>
      </w:r>
      <w:r w:rsidR="007E0B2A" w:rsidRPr="00746821">
        <w:rPr>
          <w:b/>
          <w:sz w:val="28"/>
          <w:szCs w:val="28"/>
          <w:lang w:val="uk-UA"/>
        </w:rPr>
        <w:t>.</w:t>
      </w:r>
      <w:r w:rsidR="007E0B2A" w:rsidRPr="006F33FA">
        <w:rPr>
          <w:sz w:val="28"/>
          <w:szCs w:val="28"/>
          <w:lang w:val="uk-UA"/>
        </w:rPr>
        <w:t xml:space="preserve"> </w:t>
      </w:r>
      <w:r w:rsidR="00746821" w:rsidRPr="00746821">
        <w:rPr>
          <w:b/>
          <w:sz w:val="28"/>
          <w:szCs w:val="28"/>
          <w:lang w:val="uk-UA"/>
        </w:rPr>
        <w:t>Про прийняття рішення за наслідками розгляду звіту наглядової ради Компанії та виконавчого органу Компанії</w:t>
      </w:r>
      <w:r w:rsidR="00B11DE7" w:rsidRPr="00746821">
        <w:rPr>
          <w:b/>
          <w:sz w:val="28"/>
          <w:szCs w:val="28"/>
          <w:lang w:val="uk-UA"/>
        </w:rPr>
        <w:t>.</w:t>
      </w:r>
    </w:p>
    <w:p w14:paraId="13EF6417" w14:textId="2FD9F40F" w:rsidR="00030271" w:rsidRPr="006F33FA" w:rsidRDefault="00E56CF3" w:rsidP="00630ACF">
      <w:pPr>
        <w:rPr>
          <w:lang w:val="uk-UA"/>
        </w:rPr>
      </w:pPr>
      <w:r w:rsidRPr="006F33FA">
        <w:rPr>
          <w:bCs/>
          <w:i/>
          <w:iCs/>
          <w:color w:val="000000"/>
          <w:lang w:val="uk-UA"/>
        </w:rPr>
        <w:t>Проект</w:t>
      </w:r>
      <w:r w:rsidRPr="006F33FA">
        <w:rPr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F33FA">
        <w:rPr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5E94F82B" w14:textId="77777777" w:rsidR="00746821" w:rsidRPr="00746821" w:rsidRDefault="00746821" w:rsidP="00E85E77">
      <w:pPr>
        <w:ind w:firstLine="709"/>
        <w:jc w:val="both"/>
        <w:rPr>
          <w:lang w:val="uk-UA"/>
        </w:rPr>
      </w:pPr>
      <w:r w:rsidRPr="00746821">
        <w:rPr>
          <w:lang w:val="uk-UA"/>
        </w:rPr>
        <w:t>1. Затвердити звіт наглядової ради за 2021 рік.</w:t>
      </w:r>
    </w:p>
    <w:p w14:paraId="54FA9847" w14:textId="14017FB6" w:rsidR="00B11DE7" w:rsidRPr="006F33FA" w:rsidRDefault="00746821" w:rsidP="00E85E77">
      <w:pPr>
        <w:ind w:firstLine="709"/>
        <w:jc w:val="both"/>
        <w:rPr>
          <w:sz w:val="28"/>
          <w:szCs w:val="28"/>
          <w:lang w:val="uk-UA"/>
        </w:rPr>
      </w:pPr>
      <w:r w:rsidRPr="00746821">
        <w:rPr>
          <w:lang w:val="uk-UA"/>
        </w:rPr>
        <w:t>2. Затвердити звіт генерального директора за 2021 рік.</w:t>
      </w:r>
      <w:r w:rsidR="008019D2" w:rsidRPr="006F33FA">
        <w:rPr>
          <w:sz w:val="28"/>
          <w:szCs w:val="28"/>
          <w:lang w:val="uk-UA"/>
        </w:rPr>
        <w:t>.</w:t>
      </w:r>
    </w:p>
    <w:p w14:paraId="10BC9E2C" w14:textId="77777777" w:rsidR="00137A53" w:rsidRPr="006F33FA" w:rsidRDefault="00137A53" w:rsidP="00630ACF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030271" w:rsidRPr="006F33FA" w14:paraId="4DD18345" w14:textId="77777777" w:rsidTr="00C84CA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92DB" w14:textId="77777777" w:rsidR="00030271" w:rsidRPr="006F33FA" w:rsidRDefault="00030271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rFonts w:ascii="Arial" w:hAnsi="Arial"/>
                <w:lang w:val="uk-UA"/>
              </w:rPr>
              <w:t xml:space="preserve"> </w:t>
            </w:r>
          </w:p>
          <w:p w14:paraId="5911C6DB" w14:textId="77777777" w:rsidR="00030271" w:rsidRPr="006F33FA" w:rsidRDefault="00030271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9D99" w14:textId="77777777" w:rsidR="00030271" w:rsidRPr="006F33FA" w:rsidRDefault="00030271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A87D" w14:textId="77777777" w:rsidR="00030271" w:rsidRPr="006F33FA" w:rsidRDefault="00030271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75D7" w14:textId="77777777" w:rsidR="00030271" w:rsidRPr="006F33FA" w:rsidRDefault="00030271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75F2" w14:textId="77777777" w:rsidR="00030271" w:rsidRPr="006F33FA" w:rsidRDefault="00030271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5EB1A2" w14:textId="77777777" w:rsidR="00030271" w:rsidRPr="006F33FA" w:rsidRDefault="00030271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79A5CBB9" w14:textId="77777777" w:rsidR="00030271" w:rsidRPr="006F33FA" w:rsidRDefault="00030271" w:rsidP="00630ACF">
      <w:pPr>
        <w:ind w:firstLine="720"/>
        <w:jc w:val="both"/>
        <w:rPr>
          <w:lang w:val="uk-UA"/>
        </w:rPr>
      </w:pPr>
    </w:p>
    <w:p w14:paraId="6327942A" w14:textId="77777777" w:rsidR="000F1E47" w:rsidRPr="006F33FA" w:rsidRDefault="007C57AB" w:rsidP="00630ACF">
      <w:pPr>
        <w:widowControl w:val="0"/>
        <w:tabs>
          <w:tab w:val="left" w:pos="226"/>
        </w:tabs>
        <w:autoSpaceDE w:val="0"/>
        <w:autoSpaceDN w:val="0"/>
        <w:adjustRightInd w:val="0"/>
        <w:rPr>
          <w:bCs/>
          <w:color w:val="000000"/>
          <w:lang w:val="uk-UA"/>
        </w:rPr>
      </w:pPr>
      <w:r w:rsidRPr="006F33FA">
        <w:rPr>
          <w:bCs/>
          <w:i/>
          <w:color w:val="000000"/>
          <w:sz w:val="22"/>
          <w:szCs w:val="22"/>
          <w:lang w:val="uk-UA"/>
        </w:rPr>
        <w:t xml:space="preserve">              </w:t>
      </w:r>
      <w:r w:rsidR="00540AF7" w:rsidRPr="006F33FA">
        <w:rPr>
          <w:bCs/>
          <w:color w:val="000000"/>
          <w:lang w:val="uk-UA"/>
        </w:rPr>
        <w:t xml:space="preserve">      </w:t>
      </w:r>
    </w:p>
    <w:p w14:paraId="1469EF52" w14:textId="223D6626" w:rsidR="00353520" w:rsidRPr="006F33FA" w:rsidRDefault="00353520" w:rsidP="00630ACF">
      <w:pPr>
        <w:widowControl w:val="0"/>
        <w:tabs>
          <w:tab w:val="left" w:pos="0"/>
        </w:tabs>
        <w:autoSpaceDE w:val="0"/>
        <w:autoSpaceDN w:val="0"/>
        <w:adjustRightInd w:val="0"/>
        <w:rPr>
          <w:bCs/>
          <w:i/>
          <w:iCs/>
          <w:color w:val="000000"/>
          <w:lang w:val="uk-UA"/>
        </w:rPr>
      </w:pPr>
      <w:r w:rsidRPr="006F33FA">
        <w:rPr>
          <w:bCs/>
          <w:i/>
          <w:iCs/>
          <w:color w:val="000000"/>
          <w:lang w:val="uk-UA"/>
        </w:rPr>
        <w:t>Питання, винесене на голосування:</w:t>
      </w:r>
    </w:p>
    <w:p w14:paraId="76FFE69E" w14:textId="107E51EF" w:rsidR="007E0B2A" w:rsidRPr="00746821" w:rsidRDefault="00353520" w:rsidP="00630ACF">
      <w:pPr>
        <w:ind w:firstLine="709"/>
        <w:jc w:val="both"/>
        <w:rPr>
          <w:b/>
          <w:sz w:val="28"/>
          <w:szCs w:val="28"/>
          <w:lang w:val="uk-UA"/>
        </w:rPr>
      </w:pPr>
      <w:r w:rsidRPr="00746821">
        <w:rPr>
          <w:b/>
          <w:sz w:val="28"/>
          <w:szCs w:val="28"/>
          <w:lang w:val="uk-UA"/>
        </w:rPr>
        <w:t>3</w:t>
      </w:r>
      <w:r w:rsidR="007E0B2A" w:rsidRPr="00746821">
        <w:rPr>
          <w:b/>
          <w:sz w:val="28"/>
          <w:szCs w:val="28"/>
          <w:lang w:val="uk-UA"/>
        </w:rPr>
        <w:t>.</w:t>
      </w:r>
      <w:r w:rsidR="007E0B2A" w:rsidRPr="006F33FA">
        <w:rPr>
          <w:sz w:val="28"/>
          <w:szCs w:val="28"/>
          <w:lang w:val="uk-UA"/>
        </w:rPr>
        <w:t xml:space="preserve"> </w:t>
      </w:r>
      <w:r w:rsidR="00746821" w:rsidRPr="00746821">
        <w:rPr>
          <w:b/>
          <w:sz w:val="28"/>
          <w:szCs w:val="28"/>
          <w:lang w:val="uk-UA"/>
        </w:rPr>
        <w:t>Про схвалення (затвердження) рішень (дій) наглядової ради та схвалення правочинів, вчинених Компанією.</w:t>
      </w:r>
    </w:p>
    <w:p w14:paraId="20A96E91" w14:textId="77777777" w:rsidR="00E56CF3" w:rsidRPr="006F33FA" w:rsidRDefault="00E56CF3" w:rsidP="00630ACF">
      <w:pPr>
        <w:rPr>
          <w:lang w:val="uk-UA"/>
        </w:rPr>
      </w:pPr>
      <w:r w:rsidRPr="006F33FA">
        <w:rPr>
          <w:bCs/>
          <w:i/>
          <w:iCs/>
          <w:color w:val="000000"/>
          <w:lang w:val="uk-UA"/>
        </w:rPr>
        <w:t>Проект</w:t>
      </w:r>
      <w:r w:rsidRPr="006F33FA">
        <w:rPr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F33FA">
        <w:rPr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11240C94" w14:textId="7E03F740" w:rsidR="00746821" w:rsidRDefault="00746821" w:rsidP="00E85E77">
      <w:pPr>
        <w:ind w:firstLine="567"/>
        <w:jc w:val="both"/>
        <w:rPr>
          <w:lang w:val="uk-UA"/>
        </w:rPr>
      </w:pPr>
      <w:r>
        <w:rPr>
          <w:lang w:val="uk-UA"/>
        </w:rPr>
        <w:t xml:space="preserve">1. Схвалити (затвердити) рішення (дії) наглядової ради АСК «Укррічфлот» </w:t>
      </w:r>
      <w:r w:rsidR="0092533D">
        <w:rPr>
          <w:lang w:val="uk-UA"/>
        </w:rPr>
        <w:t>в</w:t>
      </w:r>
      <w:bookmarkStart w:id="0" w:name="_GoBack"/>
      <w:bookmarkEnd w:id="0"/>
      <w:r>
        <w:rPr>
          <w:lang w:val="uk-UA"/>
        </w:rPr>
        <w:t>чинені протягом 2021 року та  за період з 01.01.</w:t>
      </w:r>
      <w:r w:rsidRPr="000F0252">
        <w:rPr>
          <w:lang w:val="uk-UA"/>
        </w:rPr>
        <w:t xml:space="preserve">2022 року по </w:t>
      </w:r>
      <w:r w:rsidR="000F0252" w:rsidRPr="000F0252">
        <w:rPr>
          <w:lang w:val="uk-UA"/>
        </w:rPr>
        <w:t>31</w:t>
      </w:r>
      <w:r w:rsidRPr="000F0252">
        <w:rPr>
          <w:lang w:val="uk-UA"/>
        </w:rPr>
        <w:t>.1</w:t>
      </w:r>
      <w:r w:rsidR="000F0252" w:rsidRPr="000F0252">
        <w:rPr>
          <w:lang w:val="uk-UA"/>
        </w:rPr>
        <w:t>0</w:t>
      </w:r>
      <w:r w:rsidRPr="000F0252">
        <w:rPr>
          <w:lang w:val="uk-UA"/>
        </w:rPr>
        <w:t>.2022 року (відповідно до переліку рішень (дій) Наглядової ради АСК «Укррічфлот», що додається до протоколу загальних</w:t>
      </w:r>
      <w:r>
        <w:rPr>
          <w:lang w:val="uk-UA"/>
        </w:rPr>
        <w:t xml:space="preserve"> зборів).</w:t>
      </w:r>
    </w:p>
    <w:p w14:paraId="0C505F57" w14:textId="2F0332FA" w:rsidR="00B11DE7" w:rsidRPr="006F33FA" w:rsidRDefault="00746821" w:rsidP="00E85E77">
      <w:pPr>
        <w:ind w:firstLine="567"/>
        <w:jc w:val="both"/>
        <w:rPr>
          <w:sz w:val="28"/>
          <w:szCs w:val="28"/>
          <w:lang w:val="uk-UA"/>
        </w:rPr>
      </w:pPr>
      <w:r>
        <w:rPr>
          <w:lang w:val="uk-UA"/>
        </w:rPr>
        <w:t>2. Схвалити правочини, вчинені Компанією відповідно до переліку правочинів, що додається до протоколу загальних зборів.</w:t>
      </w:r>
    </w:p>
    <w:p w14:paraId="1E361634" w14:textId="77777777" w:rsidR="00CD1BA9" w:rsidRPr="006F33FA" w:rsidRDefault="00CD1BA9" w:rsidP="00630ACF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6F33FA" w14:paraId="2EE6D030" w14:textId="77777777" w:rsidTr="005C54A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E046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6DB9AECD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D25B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A57C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30E7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0A39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F01F1F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67CD98E0" w14:textId="77777777" w:rsidR="007E0B2A" w:rsidRPr="006F33FA" w:rsidRDefault="007E0B2A" w:rsidP="00630ACF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</w:p>
    <w:p w14:paraId="70DF959B" w14:textId="77777777" w:rsidR="007E0B2A" w:rsidRPr="006F33FA" w:rsidRDefault="007E0B2A" w:rsidP="00630ACF">
      <w:pPr>
        <w:rPr>
          <w:bCs/>
          <w:i/>
          <w:iCs/>
          <w:color w:val="000000"/>
          <w:lang w:val="uk-UA"/>
        </w:rPr>
      </w:pPr>
      <w:r w:rsidRPr="006F33FA">
        <w:rPr>
          <w:bCs/>
          <w:i/>
          <w:iCs/>
          <w:color w:val="000000"/>
          <w:lang w:val="uk-UA"/>
        </w:rPr>
        <w:t>Питання, винесене на голосування:</w:t>
      </w:r>
    </w:p>
    <w:p w14:paraId="17A94062" w14:textId="20BC323C" w:rsidR="00B11DE7" w:rsidRPr="00630ACF" w:rsidRDefault="00353520" w:rsidP="00630ACF">
      <w:pPr>
        <w:ind w:firstLine="708"/>
        <w:jc w:val="both"/>
        <w:rPr>
          <w:sz w:val="28"/>
          <w:szCs w:val="28"/>
          <w:lang w:val="uk-UA"/>
        </w:rPr>
      </w:pPr>
      <w:r w:rsidRPr="00630ACF">
        <w:rPr>
          <w:b/>
          <w:sz w:val="28"/>
          <w:szCs w:val="28"/>
          <w:lang w:val="uk-UA"/>
        </w:rPr>
        <w:t>4</w:t>
      </w:r>
      <w:r w:rsidR="007E0B2A" w:rsidRPr="00630ACF">
        <w:rPr>
          <w:b/>
          <w:sz w:val="28"/>
          <w:szCs w:val="28"/>
          <w:lang w:val="uk-UA"/>
        </w:rPr>
        <w:t>.</w:t>
      </w:r>
      <w:r w:rsidR="007E0B2A" w:rsidRPr="00630ACF">
        <w:rPr>
          <w:sz w:val="28"/>
          <w:szCs w:val="28"/>
          <w:lang w:val="uk-UA"/>
        </w:rPr>
        <w:t xml:space="preserve"> </w:t>
      </w:r>
      <w:r w:rsidR="00746821" w:rsidRPr="00630ACF">
        <w:rPr>
          <w:b/>
          <w:sz w:val="28"/>
          <w:szCs w:val="28"/>
          <w:lang w:val="uk-UA"/>
        </w:rPr>
        <w:t xml:space="preserve">Про затвердження річного звіту </w:t>
      </w:r>
      <w:r w:rsidR="00630ACF" w:rsidRPr="00630ACF">
        <w:rPr>
          <w:b/>
          <w:sz w:val="28"/>
          <w:szCs w:val="28"/>
          <w:lang w:val="uk-UA"/>
        </w:rPr>
        <w:t>Компанії</w:t>
      </w:r>
      <w:r w:rsidR="00746821" w:rsidRPr="00630ACF">
        <w:rPr>
          <w:b/>
          <w:sz w:val="28"/>
          <w:szCs w:val="28"/>
          <w:lang w:val="uk-UA"/>
        </w:rPr>
        <w:t xml:space="preserve"> за 2021 рік.</w:t>
      </w:r>
    </w:p>
    <w:p w14:paraId="1F038426" w14:textId="77777777" w:rsidR="00E56CF3" w:rsidRPr="006F33FA" w:rsidRDefault="00E56CF3" w:rsidP="00630ACF">
      <w:pPr>
        <w:rPr>
          <w:lang w:val="uk-UA"/>
        </w:rPr>
      </w:pPr>
      <w:r w:rsidRPr="006F33FA">
        <w:rPr>
          <w:bCs/>
          <w:i/>
          <w:iCs/>
          <w:color w:val="000000"/>
          <w:lang w:val="uk-UA"/>
        </w:rPr>
        <w:t>Проект</w:t>
      </w:r>
      <w:r w:rsidRPr="006F33FA">
        <w:rPr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F33FA">
        <w:rPr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4639F65A" w14:textId="4B56A165" w:rsidR="0074245B" w:rsidRPr="006F33FA" w:rsidRDefault="00746821" w:rsidP="00630ACF">
      <w:pPr>
        <w:ind w:firstLine="709"/>
        <w:jc w:val="both"/>
        <w:rPr>
          <w:sz w:val="28"/>
          <w:szCs w:val="28"/>
          <w:lang w:val="uk-UA"/>
        </w:rPr>
      </w:pPr>
      <w:r w:rsidRPr="00746821">
        <w:rPr>
          <w:lang w:val="uk-UA"/>
        </w:rPr>
        <w:t>Затвердити річний з</w:t>
      </w:r>
      <w:r>
        <w:rPr>
          <w:lang w:val="uk-UA"/>
        </w:rPr>
        <w:t>віт АСК «Укррічфлот» за 2021рік</w:t>
      </w:r>
      <w:r w:rsidR="0074245B" w:rsidRPr="006F33FA">
        <w:rPr>
          <w:sz w:val="28"/>
          <w:szCs w:val="28"/>
          <w:lang w:val="uk-UA"/>
        </w:rPr>
        <w:t>.</w:t>
      </w:r>
    </w:p>
    <w:p w14:paraId="3E2F8334" w14:textId="77777777" w:rsidR="0014259A" w:rsidRPr="006F33FA" w:rsidRDefault="0014259A" w:rsidP="00630ACF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6F33FA" w14:paraId="5B976538" w14:textId="77777777" w:rsidTr="005C54A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C60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647AF30F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6B87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F528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D492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4EB76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99E29C" w14:textId="77777777" w:rsidR="007E0B2A" w:rsidRPr="006F33FA" w:rsidRDefault="007E0B2A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0403E26C" w14:textId="77777777" w:rsidR="00C915BB" w:rsidRPr="006F33FA" w:rsidRDefault="00C915BB" w:rsidP="00630ACF">
      <w:pPr>
        <w:rPr>
          <w:bCs/>
          <w:i/>
          <w:iCs/>
          <w:color w:val="000000"/>
          <w:lang w:val="uk-UA"/>
        </w:rPr>
      </w:pPr>
    </w:p>
    <w:p w14:paraId="66989DAE" w14:textId="77777777" w:rsidR="00E85E77" w:rsidRDefault="00E85E77" w:rsidP="00630ACF">
      <w:pPr>
        <w:rPr>
          <w:bCs/>
          <w:i/>
          <w:iCs/>
          <w:color w:val="000000"/>
          <w:lang w:val="uk-UA"/>
        </w:rPr>
      </w:pPr>
    </w:p>
    <w:p w14:paraId="3E120837" w14:textId="77777777" w:rsidR="00E85E77" w:rsidRDefault="00E85E77" w:rsidP="00630ACF">
      <w:pPr>
        <w:rPr>
          <w:bCs/>
          <w:i/>
          <w:iCs/>
          <w:color w:val="000000"/>
          <w:lang w:val="uk-UA"/>
        </w:rPr>
      </w:pPr>
    </w:p>
    <w:p w14:paraId="19EE16B3" w14:textId="2896D910" w:rsidR="00353520" w:rsidRPr="006F33FA" w:rsidRDefault="00353520" w:rsidP="00630ACF">
      <w:pPr>
        <w:rPr>
          <w:bCs/>
          <w:i/>
          <w:iCs/>
          <w:color w:val="000000"/>
          <w:lang w:val="uk-UA"/>
        </w:rPr>
      </w:pPr>
      <w:r w:rsidRPr="006F33FA">
        <w:rPr>
          <w:bCs/>
          <w:i/>
          <w:iCs/>
          <w:color w:val="000000"/>
          <w:lang w:val="uk-UA"/>
        </w:rPr>
        <w:lastRenderedPageBreak/>
        <w:t>Питання, винесене на голосування:</w:t>
      </w:r>
    </w:p>
    <w:p w14:paraId="2DEAE604" w14:textId="520B17CD" w:rsidR="0074245B" w:rsidRPr="00746821" w:rsidRDefault="00B11DE7" w:rsidP="00630ACF">
      <w:pPr>
        <w:ind w:firstLine="360"/>
        <w:jc w:val="both"/>
        <w:rPr>
          <w:b/>
          <w:sz w:val="28"/>
          <w:szCs w:val="28"/>
          <w:lang w:val="uk-UA"/>
        </w:rPr>
      </w:pPr>
      <w:r w:rsidRPr="00746821">
        <w:rPr>
          <w:b/>
          <w:sz w:val="28"/>
          <w:szCs w:val="28"/>
          <w:lang w:val="uk-UA"/>
        </w:rPr>
        <w:t xml:space="preserve">5. </w:t>
      </w:r>
      <w:r w:rsidR="00746821" w:rsidRPr="00746821">
        <w:rPr>
          <w:b/>
          <w:sz w:val="28"/>
          <w:szCs w:val="28"/>
          <w:lang w:val="uk-UA"/>
        </w:rPr>
        <w:t xml:space="preserve">Про розподіл прибутку (збитків) </w:t>
      </w:r>
      <w:r w:rsidR="00630ACF" w:rsidRPr="00630ACF">
        <w:rPr>
          <w:b/>
          <w:sz w:val="28"/>
          <w:szCs w:val="28"/>
          <w:lang w:val="uk-UA"/>
        </w:rPr>
        <w:t>Компанії</w:t>
      </w:r>
      <w:r w:rsidR="00746821" w:rsidRPr="00746821">
        <w:rPr>
          <w:b/>
          <w:sz w:val="28"/>
          <w:szCs w:val="28"/>
          <w:lang w:val="uk-UA"/>
        </w:rPr>
        <w:t xml:space="preserve"> за 2021 рік та про виплату дивідендів</w:t>
      </w:r>
      <w:r w:rsidR="0074245B" w:rsidRPr="00746821">
        <w:rPr>
          <w:b/>
          <w:sz w:val="28"/>
          <w:szCs w:val="28"/>
          <w:lang w:val="uk-UA"/>
        </w:rPr>
        <w:t>.</w:t>
      </w:r>
    </w:p>
    <w:p w14:paraId="64F1669E" w14:textId="77777777" w:rsidR="00E56CF3" w:rsidRPr="006F33FA" w:rsidRDefault="00E56CF3" w:rsidP="00630ACF">
      <w:pPr>
        <w:rPr>
          <w:lang w:val="uk-UA"/>
        </w:rPr>
      </w:pPr>
      <w:r w:rsidRPr="006F33FA">
        <w:rPr>
          <w:bCs/>
          <w:i/>
          <w:iCs/>
          <w:color w:val="000000"/>
          <w:lang w:val="uk-UA"/>
        </w:rPr>
        <w:t>Проект</w:t>
      </w:r>
      <w:r w:rsidRPr="006F33FA">
        <w:rPr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F33FA">
        <w:rPr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026413BC" w14:textId="77777777" w:rsidR="00630ACF" w:rsidRDefault="00630ACF" w:rsidP="00E85E77">
      <w:pPr>
        <w:ind w:firstLine="567"/>
        <w:jc w:val="both"/>
        <w:rPr>
          <w:lang w:val="uk-UA"/>
        </w:rPr>
      </w:pPr>
      <w:r>
        <w:rPr>
          <w:lang w:val="uk-UA"/>
        </w:rPr>
        <w:t>1. Не затверджувати нормативів розподілу прибутку АСК «Укррічфлот» у зв’язку з відсутністю прибутку за результатами діяльності за 2021 рік.</w:t>
      </w:r>
    </w:p>
    <w:p w14:paraId="22698957" w14:textId="1A315B9B" w:rsidR="0074245B" w:rsidRPr="006F33FA" w:rsidRDefault="00630ACF" w:rsidP="00E85E77">
      <w:pPr>
        <w:ind w:firstLine="567"/>
        <w:jc w:val="both"/>
        <w:rPr>
          <w:sz w:val="28"/>
          <w:szCs w:val="28"/>
          <w:lang w:val="uk-UA"/>
        </w:rPr>
      </w:pPr>
      <w:r>
        <w:rPr>
          <w:lang w:val="uk-UA"/>
        </w:rPr>
        <w:t>2. У зв’язку з відсутністю прибутку, дивіденди за наслідками роботи за 2021 рік не нараховувати та не виплачувати</w:t>
      </w:r>
      <w:r w:rsidR="0074245B" w:rsidRPr="006F33FA">
        <w:rPr>
          <w:sz w:val="28"/>
          <w:szCs w:val="28"/>
          <w:lang w:val="uk-UA"/>
        </w:rPr>
        <w:t>.</w:t>
      </w:r>
    </w:p>
    <w:p w14:paraId="6CEAFFAD" w14:textId="77777777" w:rsidR="002A7EB8" w:rsidRPr="006F33FA" w:rsidRDefault="002A7EB8" w:rsidP="00630ACF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2A7EB8" w:rsidRPr="006F33FA" w14:paraId="34253999" w14:textId="77777777" w:rsidTr="009762A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CB46" w14:textId="77777777" w:rsidR="002A7EB8" w:rsidRPr="006F33FA" w:rsidRDefault="002A7EB8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5E7B2CF8" w14:textId="77777777" w:rsidR="002A7EB8" w:rsidRPr="006F33FA" w:rsidRDefault="002A7EB8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1FB4" w14:textId="77777777" w:rsidR="002A7EB8" w:rsidRPr="006F33FA" w:rsidRDefault="002A7EB8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0EA9" w14:textId="77777777" w:rsidR="002A7EB8" w:rsidRPr="006F33FA" w:rsidRDefault="002A7EB8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542B" w14:textId="77777777" w:rsidR="002A7EB8" w:rsidRPr="006F33FA" w:rsidRDefault="002A7EB8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C93F" w14:textId="77777777" w:rsidR="002A7EB8" w:rsidRPr="006F33FA" w:rsidRDefault="002A7EB8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DB1E46" w14:textId="77777777" w:rsidR="002A7EB8" w:rsidRPr="006F33FA" w:rsidRDefault="002A7EB8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3F71629C" w14:textId="77777777" w:rsidR="0074245B" w:rsidRPr="006F33FA" w:rsidRDefault="0074245B" w:rsidP="00630ACF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lang w:val="uk-UA"/>
        </w:rPr>
      </w:pPr>
    </w:p>
    <w:p w14:paraId="20D2B88F" w14:textId="77777777" w:rsidR="0074245B" w:rsidRPr="006F33FA" w:rsidRDefault="0074245B" w:rsidP="00630ACF">
      <w:pPr>
        <w:rPr>
          <w:bCs/>
          <w:i/>
          <w:iCs/>
          <w:color w:val="000000"/>
          <w:lang w:val="uk-UA"/>
        </w:rPr>
      </w:pPr>
      <w:r w:rsidRPr="006F33FA">
        <w:rPr>
          <w:bCs/>
          <w:i/>
          <w:iCs/>
          <w:color w:val="000000"/>
          <w:lang w:val="uk-UA"/>
        </w:rPr>
        <w:t>Питання, винесене на голосування:</w:t>
      </w:r>
    </w:p>
    <w:p w14:paraId="28546985" w14:textId="339338C6" w:rsidR="0074245B" w:rsidRPr="00630ACF" w:rsidRDefault="0074245B" w:rsidP="00630ACF">
      <w:pPr>
        <w:ind w:firstLine="709"/>
        <w:jc w:val="both"/>
        <w:rPr>
          <w:b/>
          <w:sz w:val="28"/>
          <w:szCs w:val="28"/>
          <w:lang w:val="uk-UA"/>
        </w:rPr>
      </w:pPr>
      <w:r w:rsidRPr="00630ACF">
        <w:rPr>
          <w:b/>
          <w:sz w:val="28"/>
          <w:szCs w:val="28"/>
          <w:lang w:val="uk-UA"/>
        </w:rPr>
        <w:t xml:space="preserve">6. </w:t>
      </w:r>
      <w:r w:rsidR="00630ACF" w:rsidRPr="00630ACF">
        <w:rPr>
          <w:b/>
          <w:sz w:val="28"/>
          <w:szCs w:val="28"/>
          <w:lang w:val="uk-UA"/>
        </w:rPr>
        <w:t>Про надання інформації про стан виділу акціонерного товариства з Компанії</w:t>
      </w:r>
      <w:r w:rsidRPr="00630ACF">
        <w:rPr>
          <w:b/>
          <w:sz w:val="28"/>
          <w:szCs w:val="28"/>
          <w:lang w:val="uk-UA"/>
        </w:rPr>
        <w:t>.</w:t>
      </w:r>
    </w:p>
    <w:p w14:paraId="4960D69A" w14:textId="77777777" w:rsidR="0074245B" w:rsidRPr="006F33FA" w:rsidRDefault="0074245B" w:rsidP="00630ACF">
      <w:pPr>
        <w:rPr>
          <w:lang w:val="uk-UA"/>
        </w:rPr>
      </w:pPr>
      <w:r w:rsidRPr="006F33FA">
        <w:rPr>
          <w:bCs/>
          <w:i/>
          <w:iCs/>
          <w:color w:val="000000"/>
          <w:lang w:val="uk-UA"/>
        </w:rPr>
        <w:t>Проект</w:t>
      </w:r>
      <w:r w:rsidRPr="006F33FA">
        <w:rPr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F33FA">
        <w:rPr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0508C344" w14:textId="77777777" w:rsidR="00630ACF" w:rsidRDefault="00630ACF" w:rsidP="00E85E77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lang w:val="uk-UA"/>
        </w:rPr>
        <w:t>1.</w:t>
      </w:r>
      <w:r>
        <w:rPr>
          <w:lang w:val="uk-UA"/>
        </w:rPr>
        <w:tab/>
        <w:t>Погодити інформацію, щодо етапу, на якому знаходиться АСК «Укррічфлот» щодо виділу Приватного акціонерного товариства «УРФ-нерухомість» з Компанії.</w:t>
      </w:r>
    </w:p>
    <w:p w14:paraId="2315B022" w14:textId="3C37C43F" w:rsidR="0074245B" w:rsidRPr="006F33FA" w:rsidRDefault="00630ACF" w:rsidP="00E85E77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  <w:t>Продовжити процес виділу Приватного акціонерного товариства «УРФ-нерухомість» з Компанії. Забезпечити інформаційне, консультаційне, технічне сприяння виділу.</w:t>
      </w:r>
    </w:p>
    <w:p w14:paraId="6185AE01" w14:textId="77777777" w:rsidR="0074245B" w:rsidRPr="006F33FA" w:rsidRDefault="0074245B" w:rsidP="00630ACF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4245B" w:rsidRPr="006F33FA" w14:paraId="45F4D119" w14:textId="77777777" w:rsidTr="0029797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D059" w14:textId="77777777" w:rsidR="0074245B" w:rsidRPr="006F33FA" w:rsidRDefault="0074245B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rFonts w:ascii="Arial" w:hAnsi="Arial"/>
                <w:lang w:val="uk-UA"/>
              </w:rPr>
              <w:t xml:space="preserve"> </w:t>
            </w:r>
          </w:p>
          <w:p w14:paraId="35C3CA4A" w14:textId="77777777" w:rsidR="0074245B" w:rsidRPr="006F33FA" w:rsidRDefault="0074245B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3859" w14:textId="77777777" w:rsidR="0074245B" w:rsidRPr="006F33FA" w:rsidRDefault="0074245B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8266" w14:textId="77777777" w:rsidR="0074245B" w:rsidRPr="006F33FA" w:rsidRDefault="0074245B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7B9D" w14:textId="77777777" w:rsidR="0074245B" w:rsidRPr="006F33FA" w:rsidRDefault="0074245B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19EB" w14:textId="77777777" w:rsidR="0074245B" w:rsidRPr="006F33FA" w:rsidRDefault="0074245B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CF04B7" w14:textId="77777777" w:rsidR="0074245B" w:rsidRPr="006F33FA" w:rsidRDefault="0074245B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5C068625" w14:textId="77777777" w:rsidR="0074245B" w:rsidRPr="006F33FA" w:rsidRDefault="0074245B" w:rsidP="00630ACF">
      <w:pPr>
        <w:ind w:firstLine="720"/>
        <w:jc w:val="both"/>
        <w:rPr>
          <w:lang w:val="uk-UA"/>
        </w:rPr>
      </w:pPr>
    </w:p>
    <w:p w14:paraId="738F2A23" w14:textId="77777777" w:rsidR="00423AF5" w:rsidRPr="006F33FA" w:rsidRDefault="00423AF5" w:rsidP="00630ACF">
      <w:pPr>
        <w:rPr>
          <w:bCs/>
          <w:i/>
          <w:iCs/>
          <w:color w:val="000000"/>
          <w:lang w:val="uk-UA"/>
        </w:rPr>
      </w:pPr>
      <w:r w:rsidRPr="006F33FA">
        <w:rPr>
          <w:bCs/>
          <w:i/>
          <w:iCs/>
          <w:color w:val="000000"/>
          <w:lang w:val="uk-UA"/>
        </w:rPr>
        <w:t>Питання, винесене на голосування:</w:t>
      </w:r>
    </w:p>
    <w:p w14:paraId="661FFF3D" w14:textId="6F062903" w:rsidR="00423AF5" w:rsidRPr="00630ACF" w:rsidRDefault="00423AF5" w:rsidP="00E85E77">
      <w:pPr>
        <w:tabs>
          <w:tab w:val="left" w:pos="851"/>
        </w:tabs>
        <w:ind w:firstLine="567"/>
        <w:jc w:val="both"/>
        <w:rPr>
          <w:b/>
          <w:sz w:val="28"/>
          <w:szCs w:val="28"/>
          <w:lang w:val="uk-UA"/>
        </w:rPr>
      </w:pPr>
      <w:r w:rsidRPr="00630ACF">
        <w:rPr>
          <w:b/>
          <w:sz w:val="28"/>
          <w:szCs w:val="28"/>
          <w:lang w:val="uk-UA"/>
        </w:rPr>
        <w:t xml:space="preserve">7. </w:t>
      </w:r>
      <w:r w:rsidR="00630ACF" w:rsidRPr="00630ACF">
        <w:rPr>
          <w:b/>
          <w:sz w:val="28"/>
          <w:szCs w:val="28"/>
          <w:lang w:val="uk-UA"/>
        </w:rPr>
        <w:t>Про схвалення рішень Голови Наглядової ради та надання додаткових повноважень Голові Наглядової ради на період дії військового стану в Україні.</w:t>
      </w:r>
      <w:r w:rsidRPr="00630ACF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748FC363" w14:textId="77777777" w:rsidR="00423AF5" w:rsidRPr="006F33FA" w:rsidRDefault="00423AF5" w:rsidP="00E85E77">
      <w:pPr>
        <w:ind w:firstLine="567"/>
        <w:rPr>
          <w:lang w:val="uk-UA"/>
        </w:rPr>
      </w:pPr>
      <w:r w:rsidRPr="006F33FA">
        <w:rPr>
          <w:bCs/>
          <w:i/>
          <w:iCs/>
          <w:color w:val="000000"/>
          <w:lang w:val="uk-UA"/>
        </w:rPr>
        <w:t>Проект</w:t>
      </w:r>
      <w:r w:rsidRPr="006F33FA">
        <w:rPr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F33FA">
        <w:rPr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1F316E50" w14:textId="77777777" w:rsidR="00630ACF" w:rsidRPr="00630ACF" w:rsidRDefault="00630ACF" w:rsidP="00E85E77">
      <w:pPr>
        <w:tabs>
          <w:tab w:val="left" w:pos="11880"/>
        </w:tabs>
        <w:ind w:right="-20"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 xml:space="preserve">1. Схвалити та затвердити рішення Голови наглядової ради Компанії від 28.02.2022 року «Щодо порядку роботи в умовах воєнного стану». </w:t>
      </w:r>
    </w:p>
    <w:p w14:paraId="4661A5CA" w14:textId="77777777" w:rsidR="00630ACF" w:rsidRPr="00630ACF" w:rsidRDefault="00630ACF" w:rsidP="00E85E77">
      <w:pPr>
        <w:tabs>
          <w:tab w:val="left" w:pos="11880"/>
        </w:tabs>
        <w:ind w:right="-20"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 xml:space="preserve">2. Схвалити рішення та дії виконавчого органу  Компанії з питань оплати (припинення оплати) винагороди Голові та членам Наглядової ради Компанії з моменту початку військового стану та до дати проведення даних загальних зборів. </w:t>
      </w:r>
    </w:p>
    <w:p w14:paraId="2B220F19" w14:textId="77777777" w:rsidR="00630ACF" w:rsidRPr="00630ACF" w:rsidRDefault="00630ACF" w:rsidP="00E85E77">
      <w:pPr>
        <w:tabs>
          <w:tab w:val="left" w:pos="11880"/>
        </w:tabs>
        <w:ind w:right="-20"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>3. Надати (делегувати) Голові Наглядової ради Компанії, на період дії військового стану, повноваження вчиняти наступні дії:</w:t>
      </w:r>
    </w:p>
    <w:p w14:paraId="54AA0E51" w14:textId="77777777" w:rsidR="00630ACF" w:rsidRPr="00630ACF" w:rsidRDefault="00630ACF" w:rsidP="00E85E77">
      <w:pPr>
        <w:tabs>
          <w:tab w:val="left" w:pos="11880"/>
        </w:tabs>
        <w:ind w:right="-20"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>- самостійно приймати рішення щодо відносин Компанії з військовими адміністраціями з будь-яких питань;</w:t>
      </w:r>
    </w:p>
    <w:p w14:paraId="1AF42A45" w14:textId="77777777" w:rsidR="00630ACF" w:rsidRPr="00630ACF" w:rsidRDefault="00630ACF" w:rsidP="00E85E77">
      <w:pPr>
        <w:tabs>
          <w:tab w:val="left" w:pos="11880"/>
        </w:tabs>
        <w:ind w:right="-20"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>- самостійно на свій розсуд приймати рішення щодо порядку та умов роботи Наглядової ради Компанії, навіть якщо такі порядок і умови не в повній мірі будуть відповідати статуту, положенням та локальним актам компанії, прийнятим раніше загальними зборами та\або Наглядовою радою,</w:t>
      </w:r>
    </w:p>
    <w:p w14:paraId="240661AD" w14:textId="77777777" w:rsidR="00630ACF" w:rsidRPr="00630ACF" w:rsidRDefault="00630ACF" w:rsidP="00E85E77">
      <w:pPr>
        <w:tabs>
          <w:tab w:val="left" w:pos="11880"/>
        </w:tabs>
        <w:ind w:right="-20"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>-  самостійно на власний розсуд приймати рішення щодо термінів\строків, порядку та розміру виплати винагороди Голові та членам Наглядової ради Компанії, виходячи з фінансового стану компанії, але не більше сум виплат, затверджених рішенням загальних зборів акціонерів  протоколом від 26.04.2016, при цьому сума виплат може не нараховуватись взагалі, або бути меншою, ніж зазначена у вказаному протоколі,</w:t>
      </w:r>
    </w:p>
    <w:p w14:paraId="23DDDDB3" w14:textId="77777777" w:rsidR="00630ACF" w:rsidRPr="00630ACF" w:rsidRDefault="00630ACF" w:rsidP="00E85E77">
      <w:pPr>
        <w:tabs>
          <w:tab w:val="left" w:pos="11880"/>
        </w:tabs>
        <w:ind w:right="-20"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>- вносити зміни та підписувати відповідні додаткові угоди до цивільно-правових договорів з членами Наглядової ради,</w:t>
      </w:r>
    </w:p>
    <w:p w14:paraId="3BB6D1C4" w14:textId="2041BCAF" w:rsidR="00423AF5" w:rsidRPr="00630ACF" w:rsidRDefault="00630ACF" w:rsidP="00E85E77">
      <w:pPr>
        <w:ind w:firstLine="567"/>
        <w:jc w:val="both"/>
        <w:rPr>
          <w:sz w:val="21"/>
          <w:szCs w:val="21"/>
          <w:lang w:val="uk-UA"/>
        </w:rPr>
      </w:pPr>
      <w:r w:rsidRPr="00630ACF">
        <w:rPr>
          <w:sz w:val="21"/>
          <w:szCs w:val="21"/>
          <w:lang w:val="uk-UA"/>
        </w:rPr>
        <w:t>- у разі неможливості своєчасного отримання оригіналів бюлетенів від членів Наглядової ради Компанії, приймати рішення на підставі скан копій або фотокопій таких бюлетенів.</w:t>
      </w:r>
    </w:p>
    <w:p w14:paraId="14F03D19" w14:textId="77777777" w:rsidR="00630ACF" w:rsidRPr="006F33FA" w:rsidRDefault="00630ACF" w:rsidP="00630ACF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423AF5" w:rsidRPr="006F33FA" w14:paraId="626B9093" w14:textId="77777777" w:rsidTr="0029797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0D8A" w14:textId="77777777" w:rsidR="00423AF5" w:rsidRPr="006F33FA" w:rsidRDefault="00423AF5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rFonts w:ascii="Arial" w:hAnsi="Arial"/>
                <w:lang w:val="uk-UA"/>
              </w:rPr>
              <w:t xml:space="preserve"> </w:t>
            </w:r>
          </w:p>
          <w:p w14:paraId="04064FF6" w14:textId="77777777" w:rsidR="00423AF5" w:rsidRPr="006F33FA" w:rsidRDefault="00423AF5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4858" w14:textId="77777777" w:rsidR="00423AF5" w:rsidRPr="006F33FA" w:rsidRDefault="00423AF5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F62" w14:textId="77777777" w:rsidR="00423AF5" w:rsidRPr="006F33FA" w:rsidRDefault="00423AF5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1AEA" w14:textId="77777777" w:rsidR="00423AF5" w:rsidRPr="006F33FA" w:rsidRDefault="00423AF5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267D" w14:textId="77777777" w:rsidR="00423AF5" w:rsidRPr="006F33FA" w:rsidRDefault="00423AF5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595055" w14:textId="77777777" w:rsidR="00423AF5" w:rsidRPr="006F33FA" w:rsidRDefault="00423AF5" w:rsidP="00630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33FA">
              <w:rPr>
                <w:bCs/>
                <w:color w:val="000000"/>
                <w:sz w:val="26"/>
                <w:szCs w:val="26"/>
                <w:lang w:val="uk-UA"/>
              </w:rPr>
              <w:t>УТРИМАВСЯ</w:t>
            </w:r>
          </w:p>
        </w:tc>
      </w:tr>
    </w:tbl>
    <w:p w14:paraId="7BE0E36B" w14:textId="23531546" w:rsidR="0074245B" w:rsidRPr="006F33FA" w:rsidRDefault="0074245B" w:rsidP="00630ACF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color w:val="000000"/>
          <w:lang w:val="uk-UA"/>
        </w:rPr>
      </w:pPr>
    </w:p>
    <w:p w14:paraId="53EB7AAF" w14:textId="3BF04E82" w:rsidR="005F74A2" w:rsidRPr="006F33FA" w:rsidRDefault="002E6A9E" w:rsidP="00630ACF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lang w:val="uk-UA"/>
        </w:rPr>
      </w:pPr>
      <w:r w:rsidRPr="006F33FA">
        <w:rPr>
          <w:bCs/>
          <w:i/>
          <w:color w:val="000000"/>
          <w:lang w:val="uk-UA"/>
        </w:rPr>
  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  <w:r w:rsidR="00061772" w:rsidRPr="006F33FA">
        <w:rPr>
          <w:bCs/>
          <w:i/>
          <w:color w:val="000000"/>
          <w:lang w:val="uk-UA"/>
        </w:rPr>
        <w:t xml:space="preserve"> </w:t>
      </w:r>
    </w:p>
    <w:p w14:paraId="6354429A" w14:textId="328BF413" w:rsidR="003574B7" w:rsidRPr="006F33FA" w:rsidRDefault="005F74A2" w:rsidP="00630ACF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bCs/>
          <w:i/>
          <w:color w:val="000000"/>
          <w:lang w:val="uk-UA"/>
        </w:rPr>
      </w:pPr>
      <w:r w:rsidRPr="006F33FA">
        <w:rPr>
          <w:bCs/>
          <w:i/>
          <w:color w:val="000000"/>
          <w:lang w:val="uk-UA"/>
        </w:rPr>
        <w:t xml:space="preserve">Увага! </w:t>
      </w:r>
    </w:p>
    <w:p w14:paraId="4CDC9F9C" w14:textId="3407B29F" w:rsidR="00061772" w:rsidRPr="006F33FA" w:rsidRDefault="005F74A2" w:rsidP="00630ACF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F33FA">
        <w:rPr>
          <w:bCs/>
          <w:i/>
          <w:color w:val="000000"/>
          <w:lang w:val="uk-UA"/>
        </w:rPr>
        <w:t>К</w:t>
      </w:r>
      <w:r w:rsidR="00322A8E" w:rsidRPr="006F33FA">
        <w:rPr>
          <w:bCs/>
          <w:i/>
          <w:color w:val="000000"/>
          <w:lang w:val="uk-UA"/>
        </w:rPr>
        <w:t>ожен аркуш бюлетеня</w:t>
      </w:r>
      <w:r w:rsidR="003574B7" w:rsidRPr="006F33FA">
        <w:rPr>
          <w:bCs/>
          <w:i/>
          <w:color w:val="000000"/>
          <w:lang w:val="uk-UA"/>
        </w:rPr>
        <w:t xml:space="preserve"> повинен</w:t>
      </w:r>
      <w:r w:rsidR="00A04344" w:rsidRPr="006F33FA">
        <w:rPr>
          <w:bCs/>
          <w:i/>
          <w:color w:val="000000"/>
          <w:lang w:val="uk-UA"/>
        </w:rPr>
        <w:t xml:space="preserve"> бути підписаний</w:t>
      </w:r>
      <w:r w:rsidR="00DD36C3" w:rsidRPr="006F33FA">
        <w:rPr>
          <w:bCs/>
          <w:i/>
          <w:color w:val="000000"/>
          <w:lang w:val="uk-UA"/>
        </w:rPr>
        <w:t xml:space="preserve"> </w:t>
      </w:r>
      <w:r w:rsidR="00322A8E" w:rsidRPr="006F33FA">
        <w:rPr>
          <w:bCs/>
          <w:i/>
          <w:color w:val="000000"/>
          <w:lang w:val="uk-UA"/>
        </w:rPr>
        <w:t>акціонером (представником акціонера)</w:t>
      </w:r>
      <w:r w:rsidR="00EA4721" w:rsidRPr="006F33FA">
        <w:rPr>
          <w:bCs/>
          <w:i/>
          <w:color w:val="000000"/>
          <w:lang w:val="uk-UA"/>
        </w:rPr>
        <w:t xml:space="preserve"> </w:t>
      </w:r>
      <w:r w:rsidR="00DD36C3" w:rsidRPr="006F33FA">
        <w:rPr>
          <w:bCs/>
          <w:i/>
          <w:color w:val="000000"/>
          <w:lang w:val="uk-UA"/>
        </w:rPr>
        <w:t xml:space="preserve">(крім випадку засвідчення бюлетеня </w:t>
      </w:r>
      <w:r w:rsidR="00EA4721" w:rsidRPr="006F33FA">
        <w:rPr>
          <w:bCs/>
          <w:i/>
          <w:color w:val="000000"/>
          <w:lang w:val="uk-UA"/>
        </w:rPr>
        <w:t>кваліфікованим електронним підписом акціонера (його представника).</w:t>
      </w:r>
    </w:p>
    <w:sectPr w:rsidR="00061772" w:rsidRPr="006F33FA" w:rsidSect="00630ACF">
      <w:footerReference w:type="default" r:id="rId8"/>
      <w:pgSz w:w="11906" w:h="16838"/>
      <w:pgMar w:top="567" w:right="567" w:bottom="567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D21E9" w14:textId="77777777" w:rsidR="00EE00F6" w:rsidRDefault="00EE00F6" w:rsidP="00C1614F">
      <w:r>
        <w:separator/>
      </w:r>
    </w:p>
  </w:endnote>
  <w:endnote w:type="continuationSeparator" w:id="0">
    <w:p w14:paraId="55F99649" w14:textId="77777777" w:rsidR="00EE00F6" w:rsidRDefault="00EE00F6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979835"/>
      <w:docPartObj>
        <w:docPartGallery w:val="Page Numbers (Bottom of Page)"/>
        <w:docPartUnique/>
      </w:docPartObj>
    </w:sdtPr>
    <w:sdtEndPr/>
    <w:sdtContent>
      <w:p w14:paraId="0F80161E" w14:textId="162177D1" w:rsidR="00C62736" w:rsidRDefault="00C627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33D">
          <w:rPr>
            <w:noProof/>
          </w:rPr>
          <w:t>2</w:t>
        </w:r>
        <w:r>
          <w:fldChar w:fldCharType="end"/>
        </w:r>
      </w:p>
    </w:sdtContent>
  </w:sdt>
  <w:p w14:paraId="31E0761A" w14:textId="77777777" w:rsidR="00A47D39" w:rsidRPr="007A7892" w:rsidRDefault="00A47D39" w:rsidP="00A47D39">
    <w:pPr>
      <w:widowControl w:val="0"/>
      <w:tabs>
        <w:tab w:val="left" w:pos="226"/>
      </w:tabs>
      <w:autoSpaceDE w:val="0"/>
      <w:autoSpaceDN w:val="0"/>
      <w:adjustRightInd w:val="0"/>
      <w:jc w:val="right"/>
      <w:rPr>
        <w:b/>
        <w:bCs/>
        <w:color w:val="000000"/>
        <w:sz w:val="28"/>
        <w:szCs w:val="28"/>
        <w:lang w:val="uk-UA"/>
      </w:rPr>
    </w:pPr>
    <w:r w:rsidRPr="007A7892">
      <w:rPr>
        <w:bCs/>
        <w:color w:val="000000"/>
        <w:sz w:val="28"/>
        <w:szCs w:val="28"/>
        <w:lang w:val="uk-UA"/>
      </w:rPr>
      <w:t>__________________________________</w:t>
    </w:r>
  </w:p>
  <w:p w14:paraId="0B1F999E" w14:textId="77777777" w:rsidR="00A47D39" w:rsidRPr="007A7892" w:rsidRDefault="00A47D39" w:rsidP="00A47D39">
    <w:pPr>
      <w:jc w:val="right"/>
      <w:rPr>
        <w:sz w:val="28"/>
        <w:szCs w:val="28"/>
        <w:lang w:val="uk-UA"/>
      </w:rPr>
    </w:pPr>
    <w:r w:rsidRPr="007A7892">
      <w:rPr>
        <w:bCs/>
        <w:color w:val="000000"/>
        <w:sz w:val="28"/>
        <w:szCs w:val="28"/>
        <w:lang w:val="uk-UA"/>
      </w:rPr>
      <w:t xml:space="preserve">                                                 </w:t>
    </w:r>
    <w:r w:rsidRPr="007A7892">
      <w:rPr>
        <w:b/>
        <w:bCs/>
        <w:i/>
        <w:color w:val="000000"/>
        <w:lang w:val="uk-UA"/>
      </w:rPr>
      <w:t>(Підпис акціонера (представника акціонера)</w:t>
    </w:r>
  </w:p>
  <w:p w14:paraId="4E2F548A" w14:textId="1E7E3E64" w:rsidR="00C62736" w:rsidRDefault="00C62736" w:rsidP="00C62736">
    <w:pPr>
      <w:pStyle w:val="a8"/>
      <w:jc w:val="right"/>
    </w:pPr>
  </w:p>
  <w:p w14:paraId="082EFC33" w14:textId="256785AD" w:rsidR="009519BF" w:rsidRPr="002E6A9E" w:rsidRDefault="009519BF" w:rsidP="006722B3">
    <w:pPr>
      <w:pStyle w:val="a8"/>
      <w:tabs>
        <w:tab w:val="clear" w:pos="4819"/>
        <w:tab w:val="clear" w:pos="9639"/>
        <w:tab w:val="left" w:pos="8871"/>
      </w:tabs>
      <w:rPr>
        <w:sz w:val="20"/>
        <w:szCs w:val="20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87735" w14:textId="77777777" w:rsidR="00EE00F6" w:rsidRDefault="00EE00F6" w:rsidP="00C1614F">
      <w:r>
        <w:separator/>
      </w:r>
    </w:p>
  </w:footnote>
  <w:footnote w:type="continuationSeparator" w:id="0">
    <w:p w14:paraId="13981AFD" w14:textId="77777777" w:rsidR="00EE00F6" w:rsidRDefault="00EE00F6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2A"/>
    <w:rsid w:val="00005FC3"/>
    <w:rsid w:val="000110C9"/>
    <w:rsid w:val="000252AA"/>
    <w:rsid w:val="00030271"/>
    <w:rsid w:val="00031DE7"/>
    <w:rsid w:val="00032C50"/>
    <w:rsid w:val="000467E6"/>
    <w:rsid w:val="00055AA1"/>
    <w:rsid w:val="00060F78"/>
    <w:rsid w:val="00061772"/>
    <w:rsid w:val="00077B9A"/>
    <w:rsid w:val="000E52DD"/>
    <w:rsid w:val="000F0252"/>
    <w:rsid w:val="000F1E47"/>
    <w:rsid w:val="00106514"/>
    <w:rsid w:val="00137A53"/>
    <w:rsid w:val="0014259A"/>
    <w:rsid w:val="0015347E"/>
    <w:rsid w:val="0015383C"/>
    <w:rsid w:val="001608C1"/>
    <w:rsid w:val="00176E0C"/>
    <w:rsid w:val="001838EA"/>
    <w:rsid w:val="001959DE"/>
    <w:rsid w:val="001A0B18"/>
    <w:rsid w:val="001A2A34"/>
    <w:rsid w:val="001C2B0A"/>
    <w:rsid w:val="001E3AD9"/>
    <w:rsid w:val="00210763"/>
    <w:rsid w:val="00216C94"/>
    <w:rsid w:val="002242B7"/>
    <w:rsid w:val="00230A49"/>
    <w:rsid w:val="00233A35"/>
    <w:rsid w:val="00235412"/>
    <w:rsid w:val="002567BE"/>
    <w:rsid w:val="0025701A"/>
    <w:rsid w:val="00272BAF"/>
    <w:rsid w:val="00281C79"/>
    <w:rsid w:val="002A6293"/>
    <w:rsid w:val="002A6473"/>
    <w:rsid w:val="002A7EB8"/>
    <w:rsid w:val="002B6A3E"/>
    <w:rsid w:val="002D5286"/>
    <w:rsid w:val="002E5CC8"/>
    <w:rsid w:val="002E6A9E"/>
    <w:rsid w:val="002F3009"/>
    <w:rsid w:val="003006DE"/>
    <w:rsid w:val="00322A8E"/>
    <w:rsid w:val="00336675"/>
    <w:rsid w:val="00353520"/>
    <w:rsid w:val="003574B7"/>
    <w:rsid w:val="00360719"/>
    <w:rsid w:val="00366769"/>
    <w:rsid w:val="00374DA9"/>
    <w:rsid w:val="00394DFA"/>
    <w:rsid w:val="003A6918"/>
    <w:rsid w:val="003B7E42"/>
    <w:rsid w:val="003C1112"/>
    <w:rsid w:val="003C64E9"/>
    <w:rsid w:val="003D0681"/>
    <w:rsid w:val="004111E2"/>
    <w:rsid w:val="00411C93"/>
    <w:rsid w:val="00413F28"/>
    <w:rsid w:val="00423AF5"/>
    <w:rsid w:val="00436F7E"/>
    <w:rsid w:val="00440CA4"/>
    <w:rsid w:val="00443A49"/>
    <w:rsid w:val="004517D8"/>
    <w:rsid w:val="00451C18"/>
    <w:rsid w:val="00452C7E"/>
    <w:rsid w:val="00452FAC"/>
    <w:rsid w:val="00462FF7"/>
    <w:rsid w:val="0046338C"/>
    <w:rsid w:val="004633F7"/>
    <w:rsid w:val="00474B7F"/>
    <w:rsid w:val="004A2A37"/>
    <w:rsid w:val="004A37F8"/>
    <w:rsid w:val="004B7B09"/>
    <w:rsid w:val="004C3BAB"/>
    <w:rsid w:val="004E65F1"/>
    <w:rsid w:val="00540AF7"/>
    <w:rsid w:val="005476BC"/>
    <w:rsid w:val="00555860"/>
    <w:rsid w:val="00566E42"/>
    <w:rsid w:val="0057409F"/>
    <w:rsid w:val="005958F5"/>
    <w:rsid w:val="005A0F7B"/>
    <w:rsid w:val="005B2510"/>
    <w:rsid w:val="005C54A4"/>
    <w:rsid w:val="005C755F"/>
    <w:rsid w:val="005D3F97"/>
    <w:rsid w:val="005F16B8"/>
    <w:rsid w:val="005F652B"/>
    <w:rsid w:val="005F73B5"/>
    <w:rsid w:val="005F74A2"/>
    <w:rsid w:val="006027BB"/>
    <w:rsid w:val="00630ACF"/>
    <w:rsid w:val="00636EE7"/>
    <w:rsid w:val="006433D7"/>
    <w:rsid w:val="00660C4A"/>
    <w:rsid w:val="00670CD2"/>
    <w:rsid w:val="006722B3"/>
    <w:rsid w:val="006771F7"/>
    <w:rsid w:val="006C1FF1"/>
    <w:rsid w:val="006C437C"/>
    <w:rsid w:val="006F33FA"/>
    <w:rsid w:val="007225D7"/>
    <w:rsid w:val="00725D2E"/>
    <w:rsid w:val="007270E5"/>
    <w:rsid w:val="00733B34"/>
    <w:rsid w:val="00740C0A"/>
    <w:rsid w:val="0074245B"/>
    <w:rsid w:val="00746821"/>
    <w:rsid w:val="00776147"/>
    <w:rsid w:val="007906CB"/>
    <w:rsid w:val="007A06D2"/>
    <w:rsid w:val="007A7892"/>
    <w:rsid w:val="007B4FB8"/>
    <w:rsid w:val="007C57AB"/>
    <w:rsid w:val="007D3315"/>
    <w:rsid w:val="007E0B2A"/>
    <w:rsid w:val="007E48BA"/>
    <w:rsid w:val="00800F6F"/>
    <w:rsid w:val="008019D2"/>
    <w:rsid w:val="0082359A"/>
    <w:rsid w:val="00832B39"/>
    <w:rsid w:val="008522BC"/>
    <w:rsid w:val="00853C58"/>
    <w:rsid w:val="008614B5"/>
    <w:rsid w:val="008838C3"/>
    <w:rsid w:val="008A1074"/>
    <w:rsid w:val="008C12DC"/>
    <w:rsid w:val="008D157F"/>
    <w:rsid w:val="008D5F1D"/>
    <w:rsid w:val="008E07F6"/>
    <w:rsid w:val="008E7789"/>
    <w:rsid w:val="008F0E85"/>
    <w:rsid w:val="008F661D"/>
    <w:rsid w:val="0090347B"/>
    <w:rsid w:val="009160CF"/>
    <w:rsid w:val="0092533D"/>
    <w:rsid w:val="0093018D"/>
    <w:rsid w:val="009519BF"/>
    <w:rsid w:val="00954ECD"/>
    <w:rsid w:val="009A153F"/>
    <w:rsid w:val="009A22AE"/>
    <w:rsid w:val="009A4507"/>
    <w:rsid w:val="009B0EAA"/>
    <w:rsid w:val="009B2DF3"/>
    <w:rsid w:val="009D5A66"/>
    <w:rsid w:val="009F270C"/>
    <w:rsid w:val="00A01A45"/>
    <w:rsid w:val="00A02E09"/>
    <w:rsid w:val="00A04344"/>
    <w:rsid w:val="00A16C04"/>
    <w:rsid w:val="00A4203A"/>
    <w:rsid w:val="00A47D39"/>
    <w:rsid w:val="00A50DFB"/>
    <w:rsid w:val="00A64091"/>
    <w:rsid w:val="00A645EF"/>
    <w:rsid w:val="00A84674"/>
    <w:rsid w:val="00A86975"/>
    <w:rsid w:val="00A955EE"/>
    <w:rsid w:val="00AA1B8B"/>
    <w:rsid w:val="00AD7617"/>
    <w:rsid w:val="00AE0D23"/>
    <w:rsid w:val="00AE3250"/>
    <w:rsid w:val="00AF0160"/>
    <w:rsid w:val="00B11DE7"/>
    <w:rsid w:val="00B12CCE"/>
    <w:rsid w:val="00B23D43"/>
    <w:rsid w:val="00B30151"/>
    <w:rsid w:val="00B324E9"/>
    <w:rsid w:val="00B3344D"/>
    <w:rsid w:val="00B3386C"/>
    <w:rsid w:val="00B35791"/>
    <w:rsid w:val="00B4506E"/>
    <w:rsid w:val="00B50940"/>
    <w:rsid w:val="00B57469"/>
    <w:rsid w:val="00B670B5"/>
    <w:rsid w:val="00B83D2D"/>
    <w:rsid w:val="00B87B1F"/>
    <w:rsid w:val="00BB5458"/>
    <w:rsid w:val="00BC1418"/>
    <w:rsid w:val="00BC1658"/>
    <w:rsid w:val="00BD07CB"/>
    <w:rsid w:val="00BE30AA"/>
    <w:rsid w:val="00BF4EF1"/>
    <w:rsid w:val="00BF5530"/>
    <w:rsid w:val="00C031D3"/>
    <w:rsid w:val="00C1614F"/>
    <w:rsid w:val="00C2394A"/>
    <w:rsid w:val="00C4198F"/>
    <w:rsid w:val="00C41A01"/>
    <w:rsid w:val="00C4494E"/>
    <w:rsid w:val="00C44B67"/>
    <w:rsid w:val="00C62736"/>
    <w:rsid w:val="00C6622E"/>
    <w:rsid w:val="00C67463"/>
    <w:rsid w:val="00C71251"/>
    <w:rsid w:val="00C737F7"/>
    <w:rsid w:val="00C73F33"/>
    <w:rsid w:val="00C76300"/>
    <w:rsid w:val="00C84640"/>
    <w:rsid w:val="00C84CA1"/>
    <w:rsid w:val="00C9002D"/>
    <w:rsid w:val="00C915BB"/>
    <w:rsid w:val="00CA62A3"/>
    <w:rsid w:val="00CB544D"/>
    <w:rsid w:val="00CC11A9"/>
    <w:rsid w:val="00CC41BA"/>
    <w:rsid w:val="00CC6950"/>
    <w:rsid w:val="00CD1BA9"/>
    <w:rsid w:val="00CD26AA"/>
    <w:rsid w:val="00CD3DC9"/>
    <w:rsid w:val="00CE1A63"/>
    <w:rsid w:val="00CE5B32"/>
    <w:rsid w:val="00CF5878"/>
    <w:rsid w:val="00D25F45"/>
    <w:rsid w:val="00D3033E"/>
    <w:rsid w:val="00D46493"/>
    <w:rsid w:val="00D54063"/>
    <w:rsid w:val="00D852AF"/>
    <w:rsid w:val="00D867DA"/>
    <w:rsid w:val="00D95406"/>
    <w:rsid w:val="00DD0AE0"/>
    <w:rsid w:val="00DD1A69"/>
    <w:rsid w:val="00DD36C3"/>
    <w:rsid w:val="00DF2ECE"/>
    <w:rsid w:val="00DF7EDC"/>
    <w:rsid w:val="00E162F9"/>
    <w:rsid w:val="00E1709D"/>
    <w:rsid w:val="00E51663"/>
    <w:rsid w:val="00E56C6F"/>
    <w:rsid w:val="00E56CF3"/>
    <w:rsid w:val="00E71B25"/>
    <w:rsid w:val="00E85E77"/>
    <w:rsid w:val="00E921FC"/>
    <w:rsid w:val="00E958AD"/>
    <w:rsid w:val="00EA2CAF"/>
    <w:rsid w:val="00EA4721"/>
    <w:rsid w:val="00EC3DAD"/>
    <w:rsid w:val="00EE00F6"/>
    <w:rsid w:val="00EE2C7E"/>
    <w:rsid w:val="00EE54D1"/>
    <w:rsid w:val="00F00D83"/>
    <w:rsid w:val="00F07084"/>
    <w:rsid w:val="00F0751C"/>
    <w:rsid w:val="00F121D7"/>
    <w:rsid w:val="00F17AFF"/>
    <w:rsid w:val="00F31D0C"/>
    <w:rsid w:val="00F33069"/>
    <w:rsid w:val="00F36E09"/>
    <w:rsid w:val="00F41A48"/>
    <w:rsid w:val="00F553F0"/>
    <w:rsid w:val="00F61C65"/>
    <w:rsid w:val="00F62C15"/>
    <w:rsid w:val="00F7365D"/>
    <w:rsid w:val="00F87F6A"/>
    <w:rsid w:val="00F96165"/>
    <w:rsid w:val="00F9622D"/>
    <w:rsid w:val="00F97E48"/>
    <w:rsid w:val="00FD0E27"/>
    <w:rsid w:val="00FE7345"/>
    <w:rsid w:val="00FF4344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F27BE5"/>
  <w15:chartTrackingRefBased/>
  <w15:docId w15:val="{A04DE20C-C23E-41BB-A07D-21DDD4E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C846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5A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3C3AB-24AA-4FE8-AA49-983504EA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4190</Words>
  <Characters>2389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Goncharuk Natalia</dc:creator>
  <cp:keywords/>
  <dc:description/>
  <cp:lastModifiedBy>Kryvoshyia, Yurii</cp:lastModifiedBy>
  <cp:revision>13</cp:revision>
  <cp:lastPrinted>2018-04-03T09:53:00Z</cp:lastPrinted>
  <dcterms:created xsi:type="dcterms:W3CDTF">2022-06-08T12:21:00Z</dcterms:created>
  <dcterms:modified xsi:type="dcterms:W3CDTF">2022-11-17T08:38:00Z</dcterms:modified>
</cp:coreProperties>
</file>